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E5" w:rsidRDefault="0050107D">
      <w:pPr>
        <w:spacing w:line="288" w:lineRule="auto"/>
        <w:rPr>
          <w:sz w:val="20"/>
          <w:szCs w:val="20"/>
        </w:rPr>
      </w:pPr>
      <w:sdt>
        <w:sdtPr>
          <w:tag w:val="goog_rdk_0"/>
          <w:id w:val="319171114"/>
        </w:sdtPr>
        <w:sdtEndPr/>
        <w:sdtContent/>
      </w:sdt>
      <w:r w:rsidR="00DD3926">
        <w:rPr>
          <w:sz w:val="20"/>
          <w:szCs w:val="20"/>
        </w:rPr>
        <w:t>Venezia, Isola di San Giorgio Maggiore</w:t>
      </w:r>
    </w:p>
    <w:p w:rsidR="00703BAC" w:rsidRDefault="00703BAC" w:rsidP="00703BAC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12 – 14 novembre 2024</w:t>
      </w:r>
    </w:p>
    <w:p w:rsidR="00703BAC" w:rsidRDefault="00703BAC" w:rsidP="00703BAC">
      <w:pPr>
        <w:spacing w:line="288" w:lineRule="auto"/>
        <w:rPr>
          <w:sz w:val="20"/>
          <w:szCs w:val="20"/>
        </w:rPr>
      </w:pPr>
    </w:p>
    <w:p w:rsidR="00534DE5" w:rsidRDefault="00703BAC" w:rsidP="00703BAC">
      <w:pPr>
        <w:spacing w:line="288" w:lineRule="auto"/>
        <w:rPr>
          <w:b/>
          <w:i/>
          <w:sz w:val="38"/>
          <w:szCs w:val="38"/>
        </w:rPr>
      </w:pPr>
      <w:r>
        <w:rPr>
          <w:b/>
          <w:sz w:val="38"/>
          <w:szCs w:val="38"/>
        </w:rPr>
        <w:t>Scheda</w:t>
      </w:r>
      <w:r w:rsidR="008C6A8B">
        <w:rPr>
          <w:b/>
          <w:i/>
          <w:sz w:val="38"/>
          <w:szCs w:val="38"/>
        </w:rPr>
        <w:t xml:space="preserve"> | Natasha </w:t>
      </w:r>
      <w:proofErr w:type="spellStart"/>
      <w:r w:rsidR="008C6A8B">
        <w:rPr>
          <w:b/>
          <w:i/>
          <w:sz w:val="38"/>
          <w:szCs w:val="38"/>
        </w:rPr>
        <w:t>Vio</w:t>
      </w:r>
      <w:r>
        <w:rPr>
          <w:b/>
          <w:i/>
          <w:sz w:val="38"/>
          <w:szCs w:val="38"/>
        </w:rPr>
        <w:t>sna</w:t>
      </w:r>
      <w:proofErr w:type="spellEnd"/>
      <w:r>
        <w:rPr>
          <w:b/>
          <w:i/>
          <w:sz w:val="38"/>
          <w:szCs w:val="38"/>
        </w:rPr>
        <w:t xml:space="preserve"> </w:t>
      </w:r>
      <w:proofErr w:type="spellStart"/>
      <w:r>
        <w:rPr>
          <w:b/>
          <w:i/>
          <w:sz w:val="38"/>
          <w:szCs w:val="38"/>
        </w:rPr>
        <w:t>Moody</w:t>
      </w:r>
      <w:proofErr w:type="spellEnd"/>
    </w:p>
    <w:p w:rsidR="00703BAC" w:rsidRDefault="00703BAC" w:rsidP="00703BAC">
      <w:pPr>
        <w:spacing w:line="288" w:lineRule="auto"/>
        <w:rPr>
          <w:b/>
          <w:i/>
          <w:sz w:val="38"/>
          <w:szCs w:val="38"/>
        </w:rPr>
      </w:pPr>
      <w:r>
        <w:rPr>
          <w:b/>
          <w:i/>
          <w:sz w:val="38"/>
          <w:szCs w:val="38"/>
        </w:rPr>
        <w:t xml:space="preserve">Premio d’arte </w:t>
      </w:r>
      <w:proofErr w:type="spellStart"/>
      <w:r>
        <w:rPr>
          <w:b/>
          <w:i/>
          <w:sz w:val="38"/>
          <w:szCs w:val="38"/>
        </w:rPr>
        <w:t>Rensep</w:t>
      </w:r>
      <w:proofErr w:type="spellEnd"/>
      <w:r>
        <w:rPr>
          <w:b/>
          <w:i/>
          <w:sz w:val="38"/>
          <w:szCs w:val="38"/>
        </w:rPr>
        <w:t xml:space="preserve"> 2024</w:t>
      </w:r>
      <w:bookmarkStart w:id="0" w:name="_heading=h.gjdgxs" w:colFirst="0" w:colLast="0"/>
      <w:bookmarkEnd w:id="0"/>
    </w:p>
    <w:p w:rsidR="00703BAC" w:rsidRDefault="00703BAC" w:rsidP="00703BAC">
      <w:pPr>
        <w:spacing w:line="288" w:lineRule="auto"/>
        <w:rPr>
          <w:b/>
          <w:i/>
          <w:sz w:val="38"/>
          <w:szCs w:val="38"/>
        </w:rPr>
      </w:pPr>
    </w:p>
    <w:p w:rsidR="00703BAC" w:rsidRPr="00703BAC" w:rsidRDefault="00703BAC" w:rsidP="00703BAC">
      <w:pPr>
        <w:rPr>
          <w:b/>
          <w:i/>
          <w:sz w:val="22"/>
          <w:szCs w:val="22"/>
        </w:rPr>
      </w:pPr>
      <w:r w:rsidRPr="00703BAC">
        <w:rPr>
          <w:b/>
          <w:sz w:val="22"/>
          <w:szCs w:val="22"/>
        </w:rPr>
        <w:t xml:space="preserve">Natasha </w:t>
      </w:r>
      <w:proofErr w:type="spellStart"/>
      <w:r w:rsidRPr="00703BAC">
        <w:rPr>
          <w:b/>
          <w:sz w:val="22"/>
          <w:szCs w:val="22"/>
        </w:rPr>
        <w:t>Viosna</w:t>
      </w:r>
      <w:proofErr w:type="spellEnd"/>
      <w:r w:rsidRPr="00703BAC">
        <w:rPr>
          <w:b/>
          <w:sz w:val="22"/>
          <w:szCs w:val="22"/>
        </w:rPr>
        <w:t xml:space="preserve"> </w:t>
      </w:r>
      <w:proofErr w:type="spellStart"/>
      <w:r w:rsidRPr="00703BAC">
        <w:rPr>
          <w:b/>
          <w:sz w:val="22"/>
          <w:szCs w:val="22"/>
        </w:rPr>
        <w:t>Moody</w:t>
      </w:r>
      <w:proofErr w:type="spellEnd"/>
      <w:r w:rsidRPr="00703BAC">
        <w:rPr>
          <w:sz w:val="22"/>
          <w:szCs w:val="22"/>
        </w:rPr>
        <w:t xml:space="preserve"> è un'</w:t>
      </w:r>
      <w:r w:rsidRPr="00703BAC">
        <w:rPr>
          <w:b/>
          <w:sz w:val="22"/>
          <w:szCs w:val="22"/>
        </w:rPr>
        <w:t xml:space="preserve">artista britannico-polacca. </w:t>
      </w:r>
      <w:r w:rsidRPr="00703BAC">
        <w:rPr>
          <w:sz w:val="22"/>
          <w:szCs w:val="22"/>
        </w:rPr>
        <w:t>Vive e lavora a</w:t>
      </w:r>
      <w:r w:rsidRPr="00703BAC">
        <w:rPr>
          <w:b/>
          <w:sz w:val="22"/>
          <w:szCs w:val="22"/>
        </w:rPr>
        <w:t xml:space="preserve"> </w:t>
      </w:r>
      <w:r w:rsidRPr="00703BAC">
        <w:rPr>
          <w:sz w:val="22"/>
          <w:szCs w:val="22"/>
        </w:rPr>
        <w:t xml:space="preserve">Londra. Ha completato il master in Arte ed Ecologia presso </w:t>
      </w:r>
      <w:r>
        <w:rPr>
          <w:sz w:val="22"/>
          <w:szCs w:val="22"/>
        </w:rPr>
        <w:t xml:space="preserve">l’Università di Londra </w:t>
      </w:r>
      <w:proofErr w:type="spellStart"/>
      <w:r w:rsidRPr="00703BAC">
        <w:rPr>
          <w:sz w:val="22"/>
          <w:szCs w:val="22"/>
        </w:rPr>
        <w:t>Goldsmiths</w:t>
      </w:r>
      <w:proofErr w:type="spellEnd"/>
      <w:r>
        <w:rPr>
          <w:sz w:val="22"/>
          <w:szCs w:val="22"/>
        </w:rPr>
        <w:t xml:space="preserve"> </w:t>
      </w:r>
      <w:r w:rsidRPr="00703BAC">
        <w:rPr>
          <w:sz w:val="22"/>
          <w:szCs w:val="22"/>
        </w:rPr>
        <w:t xml:space="preserve">nel 2022 e ha un master in Fine Art and Art </w:t>
      </w:r>
      <w:proofErr w:type="spellStart"/>
      <w:r w:rsidRPr="00703BAC">
        <w:rPr>
          <w:sz w:val="22"/>
          <w:szCs w:val="22"/>
        </w:rPr>
        <w:t>History</w:t>
      </w:r>
      <w:proofErr w:type="spellEnd"/>
      <w:r w:rsidRPr="00703BAC">
        <w:rPr>
          <w:sz w:val="22"/>
          <w:szCs w:val="22"/>
        </w:rPr>
        <w:t xml:space="preserve"> presso l'Università di Edimburgo. </w:t>
      </w:r>
    </w:p>
    <w:p w:rsidR="00703BAC" w:rsidRDefault="00703BAC" w:rsidP="00703BAC">
      <w:pPr>
        <w:rPr>
          <w:sz w:val="22"/>
          <w:szCs w:val="22"/>
          <w:lang w:val="en-GB"/>
        </w:rPr>
      </w:pPr>
      <w:r w:rsidRPr="00703BAC">
        <w:rPr>
          <w:b/>
          <w:i/>
          <w:sz w:val="22"/>
          <w:szCs w:val="22"/>
        </w:rPr>
        <w:br/>
      </w:r>
      <w:r w:rsidRPr="00703BAC">
        <w:rPr>
          <w:sz w:val="22"/>
          <w:szCs w:val="22"/>
        </w:rPr>
        <w:t xml:space="preserve">Lavora </w:t>
      </w:r>
      <w:r>
        <w:rPr>
          <w:sz w:val="22"/>
          <w:szCs w:val="22"/>
        </w:rPr>
        <w:t>con</w:t>
      </w:r>
      <w:r w:rsidRPr="00703BAC">
        <w:rPr>
          <w:sz w:val="22"/>
          <w:szCs w:val="22"/>
        </w:rPr>
        <w:t xml:space="preserve"> installazioni scultoree, creazione di immagini e scrittura. La sua pratica esplora l'</w:t>
      </w:r>
      <w:r w:rsidRPr="00703BAC">
        <w:rPr>
          <w:b/>
          <w:sz w:val="22"/>
          <w:szCs w:val="22"/>
        </w:rPr>
        <w:t>intersezione tra arte, ecologia ed esoterismo</w:t>
      </w:r>
      <w:r w:rsidRPr="00703BAC">
        <w:rPr>
          <w:sz w:val="22"/>
          <w:szCs w:val="22"/>
        </w:rPr>
        <w:t>, invitando gli spettatori in un mondo visionario in cui la trasformazione delle piante diventa un canale per riflessioni ecologiche e incontri mistici. Il suo fascino per le storie che intrecciano occultismo, arte e folklore si concretizza in una sorta di pratica d’arte alchemica.</w:t>
      </w:r>
      <w:r w:rsidRPr="00703BAC">
        <w:rPr>
          <w:sz w:val="22"/>
          <w:szCs w:val="22"/>
        </w:rPr>
        <w:br/>
      </w:r>
      <w:r w:rsidRPr="00703BAC">
        <w:rPr>
          <w:sz w:val="22"/>
          <w:szCs w:val="22"/>
        </w:rPr>
        <w:br/>
      </w:r>
      <w:proofErr w:type="spellStart"/>
      <w:r w:rsidRPr="00703BAC">
        <w:rPr>
          <w:sz w:val="22"/>
          <w:szCs w:val="22"/>
          <w:lang w:val="en-GB"/>
        </w:rPr>
        <w:t>Tra</w:t>
      </w:r>
      <w:proofErr w:type="spellEnd"/>
      <w:r w:rsidRPr="00703BAC">
        <w:rPr>
          <w:sz w:val="22"/>
          <w:szCs w:val="22"/>
          <w:lang w:val="en-GB"/>
        </w:rPr>
        <w:t xml:space="preserve"> le </w:t>
      </w:r>
      <w:proofErr w:type="spellStart"/>
      <w:r w:rsidRPr="00703BAC">
        <w:rPr>
          <w:sz w:val="22"/>
          <w:szCs w:val="22"/>
          <w:lang w:val="en-GB"/>
        </w:rPr>
        <w:t>mostre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recenti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ricordiamo</w:t>
      </w:r>
      <w:proofErr w:type="spellEnd"/>
      <w:r w:rsidRPr="00703BAC">
        <w:rPr>
          <w:sz w:val="22"/>
          <w:szCs w:val="22"/>
          <w:lang w:val="en-GB"/>
        </w:rPr>
        <w:t xml:space="preserve"> la </w:t>
      </w:r>
      <w:proofErr w:type="spellStart"/>
      <w:r w:rsidRPr="00703BAC">
        <w:rPr>
          <w:sz w:val="22"/>
          <w:szCs w:val="22"/>
          <w:lang w:val="en-GB"/>
        </w:rPr>
        <w:t>sua</w:t>
      </w:r>
      <w:proofErr w:type="spellEnd"/>
      <w:r w:rsidRPr="00703BAC">
        <w:rPr>
          <w:sz w:val="22"/>
          <w:szCs w:val="22"/>
          <w:lang w:val="en-GB"/>
        </w:rPr>
        <w:t xml:space="preserve"> prima </w:t>
      </w:r>
      <w:proofErr w:type="spellStart"/>
      <w:r w:rsidRPr="00703BAC">
        <w:rPr>
          <w:sz w:val="22"/>
          <w:szCs w:val="22"/>
          <w:lang w:val="en-GB"/>
        </w:rPr>
        <w:t>personale</w:t>
      </w:r>
      <w:proofErr w:type="spellEnd"/>
      <w:r w:rsidRPr="00703BAC">
        <w:rPr>
          <w:sz w:val="22"/>
          <w:szCs w:val="22"/>
          <w:lang w:val="en-GB"/>
        </w:rPr>
        <w:t xml:space="preserve">, </w:t>
      </w:r>
      <w:r w:rsidRPr="00703BAC">
        <w:rPr>
          <w:i/>
          <w:sz w:val="22"/>
          <w:szCs w:val="22"/>
          <w:lang w:val="en-GB"/>
        </w:rPr>
        <w:t>The Living Light of Other Worlds</w:t>
      </w:r>
      <w:r w:rsidRPr="00703BAC">
        <w:rPr>
          <w:sz w:val="22"/>
          <w:szCs w:val="22"/>
          <w:lang w:val="en-GB"/>
        </w:rPr>
        <w:t xml:space="preserve"> - </w:t>
      </w:r>
      <w:proofErr w:type="spellStart"/>
      <w:r w:rsidRPr="00703BAC">
        <w:rPr>
          <w:sz w:val="22"/>
          <w:szCs w:val="22"/>
          <w:lang w:val="en-GB"/>
        </w:rPr>
        <w:t>Seager</w:t>
      </w:r>
      <w:proofErr w:type="spellEnd"/>
      <w:r w:rsidRPr="00703BAC">
        <w:rPr>
          <w:sz w:val="22"/>
          <w:szCs w:val="22"/>
          <w:lang w:val="en-GB"/>
        </w:rPr>
        <w:t xml:space="preserve"> Gallery (2024), </w:t>
      </w:r>
      <w:r w:rsidRPr="00703BAC">
        <w:rPr>
          <w:i/>
          <w:sz w:val="22"/>
          <w:szCs w:val="22"/>
          <w:lang w:val="en-GB"/>
        </w:rPr>
        <w:t xml:space="preserve">Ostara </w:t>
      </w:r>
      <w:r w:rsidRPr="00703BAC">
        <w:rPr>
          <w:sz w:val="22"/>
          <w:szCs w:val="22"/>
          <w:lang w:val="en-GB"/>
        </w:rPr>
        <w:t>- Electro Studios Project Space (2024</w:t>
      </w:r>
      <w:r w:rsidRPr="00703BAC">
        <w:rPr>
          <w:i/>
          <w:sz w:val="22"/>
          <w:szCs w:val="22"/>
          <w:lang w:val="en-GB"/>
        </w:rPr>
        <w:t>), The stillness of the departing light</w:t>
      </w:r>
      <w:r w:rsidRPr="00703BAC">
        <w:rPr>
          <w:sz w:val="22"/>
          <w:szCs w:val="22"/>
          <w:lang w:val="en-GB"/>
        </w:rPr>
        <w:t xml:space="preserve">, Anglican Chapel, </w:t>
      </w:r>
      <w:proofErr w:type="spellStart"/>
      <w:r w:rsidRPr="00703BAC">
        <w:rPr>
          <w:sz w:val="22"/>
          <w:szCs w:val="22"/>
          <w:lang w:val="en-GB"/>
        </w:rPr>
        <w:t>Nunhead</w:t>
      </w:r>
      <w:proofErr w:type="spellEnd"/>
      <w:r w:rsidRPr="00703BAC">
        <w:rPr>
          <w:sz w:val="22"/>
          <w:szCs w:val="22"/>
          <w:lang w:val="en-GB"/>
        </w:rPr>
        <w:t xml:space="preserve"> Art trail (2023).</w:t>
      </w:r>
    </w:p>
    <w:p w:rsidR="00703BAC" w:rsidRPr="00703BAC" w:rsidRDefault="00703BAC" w:rsidP="00703BAC">
      <w:pPr>
        <w:rPr>
          <w:sz w:val="22"/>
          <w:szCs w:val="22"/>
          <w:lang w:val="en-GB"/>
        </w:rPr>
      </w:pPr>
    </w:p>
    <w:p w:rsidR="00534DE5" w:rsidRPr="00703BAC" w:rsidRDefault="00703BAC" w:rsidP="004F17C2">
      <w:pPr>
        <w:rPr>
          <w:sz w:val="22"/>
          <w:szCs w:val="22"/>
        </w:rPr>
      </w:pPr>
      <w:r w:rsidRPr="00703BAC">
        <w:rPr>
          <w:b/>
          <w:sz w:val="22"/>
          <w:szCs w:val="22"/>
          <w:lang w:val="en-GB"/>
        </w:rPr>
        <w:t xml:space="preserve">È la prima </w:t>
      </w:r>
      <w:proofErr w:type="spellStart"/>
      <w:r w:rsidRPr="00703BAC">
        <w:rPr>
          <w:b/>
          <w:sz w:val="22"/>
          <w:szCs w:val="22"/>
          <w:lang w:val="en-GB"/>
        </w:rPr>
        <w:t>artista</w:t>
      </w:r>
      <w:proofErr w:type="spellEnd"/>
      <w:r w:rsidRPr="00703BAC">
        <w:rPr>
          <w:b/>
          <w:sz w:val="22"/>
          <w:szCs w:val="22"/>
          <w:lang w:val="en-GB"/>
        </w:rPr>
        <w:t xml:space="preserve"> </w:t>
      </w:r>
      <w:proofErr w:type="gramStart"/>
      <w:r w:rsidRPr="00703BAC">
        <w:rPr>
          <w:b/>
          <w:sz w:val="22"/>
          <w:szCs w:val="22"/>
          <w:lang w:val="en-GB"/>
        </w:rPr>
        <w:t>a</w:t>
      </w:r>
      <w:proofErr w:type="gramEnd"/>
      <w:r w:rsidRPr="00703BAC">
        <w:rPr>
          <w:b/>
          <w:sz w:val="22"/>
          <w:szCs w:val="22"/>
          <w:lang w:val="en-GB"/>
        </w:rPr>
        <w:t xml:space="preserve"> </w:t>
      </w:r>
      <w:proofErr w:type="spellStart"/>
      <w:r w:rsidRPr="00703BAC">
        <w:rPr>
          <w:b/>
          <w:sz w:val="22"/>
          <w:szCs w:val="22"/>
          <w:lang w:val="en-GB"/>
        </w:rPr>
        <w:t>essere</w:t>
      </w:r>
      <w:proofErr w:type="spellEnd"/>
      <w:r w:rsidRPr="00703BAC">
        <w:rPr>
          <w:b/>
          <w:sz w:val="22"/>
          <w:szCs w:val="22"/>
          <w:lang w:val="en-GB"/>
        </w:rPr>
        <w:t xml:space="preserve"> </w:t>
      </w:r>
      <w:proofErr w:type="spellStart"/>
      <w:r w:rsidRPr="00703BAC">
        <w:rPr>
          <w:b/>
          <w:sz w:val="22"/>
          <w:szCs w:val="22"/>
          <w:lang w:val="en-GB"/>
        </w:rPr>
        <w:t>premiata</w:t>
      </w:r>
      <w:proofErr w:type="spellEnd"/>
      <w:r w:rsidRPr="00703BAC">
        <w:rPr>
          <w:b/>
          <w:sz w:val="22"/>
          <w:szCs w:val="22"/>
          <w:lang w:val="en-GB"/>
        </w:rPr>
        <w:t xml:space="preserve"> dal Research Network for Esoteric Practice's Artist Award 2024,</w:t>
      </w:r>
      <w:r w:rsidRPr="00703BAC">
        <w:rPr>
          <w:sz w:val="22"/>
          <w:szCs w:val="22"/>
          <w:lang w:val="en-GB"/>
        </w:rPr>
        <w:t xml:space="preserve"> con </w:t>
      </w:r>
      <w:proofErr w:type="spellStart"/>
      <w:r w:rsidRPr="00703BAC">
        <w:rPr>
          <w:sz w:val="22"/>
          <w:szCs w:val="22"/>
          <w:lang w:val="en-GB"/>
        </w:rPr>
        <w:t>il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suo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progetto</w:t>
      </w:r>
      <w:proofErr w:type="spellEnd"/>
      <w:r w:rsidRPr="00703BAC">
        <w:rPr>
          <w:sz w:val="22"/>
          <w:szCs w:val="22"/>
          <w:lang w:val="en-GB"/>
        </w:rPr>
        <w:t xml:space="preserve"> dal </w:t>
      </w:r>
      <w:proofErr w:type="spellStart"/>
      <w:r w:rsidRPr="00703BAC">
        <w:rPr>
          <w:sz w:val="22"/>
          <w:szCs w:val="22"/>
          <w:lang w:val="en-GB"/>
        </w:rPr>
        <w:t>titolo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r w:rsidRPr="00703BAC">
        <w:rPr>
          <w:i/>
          <w:sz w:val="22"/>
          <w:szCs w:val="22"/>
          <w:lang w:val="en-GB"/>
        </w:rPr>
        <w:t>Ghosts of the Great North Wood: Alchemising Ecological Grief.</w:t>
      </w:r>
      <w:r w:rsidRPr="00703BAC">
        <w:rPr>
          <w:sz w:val="22"/>
          <w:szCs w:val="22"/>
          <w:lang w:val="en-GB"/>
        </w:rPr>
        <w:t xml:space="preserve"> Natasha Moody </w:t>
      </w:r>
      <w:proofErr w:type="spellStart"/>
      <w:r w:rsidRPr="00703BAC">
        <w:rPr>
          <w:sz w:val="22"/>
          <w:szCs w:val="22"/>
          <w:lang w:val="en-GB"/>
        </w:rPr>
        <w:t>utilizza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infatti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b/>
          <w:sz w:val="22"/>
          <w:szCs w:val="22"/>
          <w:lang w:val="en-GB"/>
        </w:rPr>
        <w:t>l'alchimia</w:t>
      </w:r>
      <w:proofErr w:type="spellEnd"/>
      <w:r w:rsidRPr="00703BAC">
        <w:rPr>
          <w:b/>
          <w:sz w:val="22"/>
          <w:szCs w:val="22"/>
          <w:lang w:val="en-GB"/>
        </w:rPr>
        <w:t xml:space="preserve"> come </w:t>
      </w:r>
      <w:proofErr w:type="spellStart"/>
      <w:r w:rsidRPr="00703BAC">
        <w:rPr>
          <w:b/>
          <w:sz w:val="22"/>
          <w:szCs w:val="22"/>
          <w:lang w:val="en-GB"/>
        </w:rPr>
        <w:t>lente</w:t>
      </w:r>
      <w:proofErr w:type="spellEnd"/>
      <w:r w:rsidRPr="00703BAC">
        <w:rPr>
          <w:b/>
          <w:sz w:val="22"/>
          <w:szCs w:val="22"/>
          <w:lang w:val="en-GB"/>
        </w:rPr>
        <w:t xml:space="preserve"> per </w:t>
      </w:r>
      <w:proofErr w:type="spellStart"/>
      <w:r w:rsidRPr="00703BAC">
        <w:rPr>
          <w:b/>
          <w:sz w:val="22"/>
          <w:szCs w:val="22"/>
          <w:lang w:val="en-GB"/>
        </w:rPr>
        <w:t>leggere</w:t>
      </w:r>
      <w:proofErr w:type="spellEnd"/>
      <w:r w:rsidRPr="00703BAC">
        <w:rPr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Pr="00703BAC">
        <w:rPr>
          <w:b/>
          <w:sz w:val="22"/>
          <w:szCs w:val="22"/>
          <w:lang w:val="en-GB"/>
        </w:rPr>
        <w:t>il</w:t>
      </w:r>
      <w:proofErr w:type="spellEnd"/>
      <w:proofErr w:type="gramEnd"/>
      <w:r w:rsidRPr="00703BAC">
        <w:rPr>
          <w:b/>
          <w:sz w:val="22"/>
          <w:szCs w:val="22"/>
          <w:lang w:val="en-GB"/>
        </w:rPr>
        <w:t xml:space="preserve"> </w:t>
      </w:r>
      <w:proofErr w:type="spellStart"/>
      <w:r w:rsidRPr="00703BAC">
        <w:rPr>
          <w:b/>
          <w:sz w:val="22"/>
          <w:szCs w:val="22"/>
          <w:lang w:val="en-GB"/>
        </w:rPr>
        <w:t>rapporto</w:t>
      </w:r>
      <w:proofErr w:type="spellEnd"/>
      <w:r w:rsidRPr="00703BAC">
        <w:rPr>
          <w:b/>
          <w:sz w:val="22"/>
          <w:szCs w:val="22"/>
          <w:lang w:val="en-GB"/>
        </w:rPr>
        <w:t xml:space="preserve"> </w:t>
      </w:r>
      <w:proofErr w:type="spellStart"/>
      <w:r w:rsidRPr="00703BAC">
        <w:rPr>
          <w:b/>
          <w:sz w:val="22"/>
          <w:szCs w:val="22"/>
          <w:lang w:val="en-GB"/>
        </w:rPr>
        <w:t>umano</w:t>
      </w:r>
      <w:proofErr w:type="spellEnd"/>
      <w:r w:rsidRPr="00703BAC">
        <w:rPr>
          <w:b/>
          <w:sz w:val="22"/>
          <w:szCs w:val="22"/>
          <w:lang w:val="en-GB"/>
        </w:rPr>
        <w:t xml:space="preserve"> con </w:t>
      </w:r>
      <w:proofErr w:type="spellStart"/>
      <w:r w:rsidRPr="00703BAC">
        <w:rPr>
          <w:b/>
          <w:sz w:val="22"/>
          <w:szCs w:val="22"/>
          <w:lang w:val="en-GB"/>
        </w:rPr>
        <w:t>il</w:t>
      </w:r>
      <w:proofErr w:type="spellEnd"/>
      <w:r w:rsidRPr="00703BAC">
        <w:rPr>
          <w:b/>
          <w:sz w:val="22"/>
          <w:szCs w:val="22"/>
          <w:lang w:val="en-GB"/>
        </w:rPr>
        <w:t xml:space="preserve"> </w:t>
      </w:r>
      <w:proofErr w:type="spellStart"/>
      <w:r w:rsidRPr="00703BAC">
        <w:rPr>
          <w:b/>
          <w:sz w:val="22"/>
          <w:szCs w:val="22"/>
          <w:lang w:val="en-GB"/>
        </w:rPr>
        <w:t>mondo</w:t>
      </w:r>
      <w:proofErr w:type="spellEnd"/>
      <w:r w:rsidRPr="00703BAC">
        <w:rPr>
          <w:b/>
          <w:sz w:val="22"/>
          <w:szCs w:val="22"/>
          <w:lang w:val="en-GB"/>
        </w:rPr>
        <w:t xml:space="preserve"> </w:t>
      </w:r>
      <w:proofErr w:type="spellStart"/>
      <w:r w:rsidRPr="00703BAC">
        <w:rPr>
          <w:b/>
          <w:sz w:val="22"/>
          <w:szCs w:val="22"/>
          <w:lang w:val="en-GB"/>
        </w:rPr>
        <w:t>naturale</w:t>
      </w:r>
      <w:proofErr w:type="spellEnd"/>
      <w:r w:rsidRPr="00703BAC">
        <w:rPr>
          <w:sz w:val="22"/>
          <w:szCs w:val="22"/>
          <w:lang w:val="en-GB"/>
        </w:rPr>
        <w:t xml:space="preserve">, </w:t>
      </w:r>
      <w:proofErr w:type="spellStart"/>
      <w:r w:rsidRPr="00703BAC">
        <w:rPr>
          <w:sz w:val="22"/>
          <w:szCs w:val="22"/>
          <w:lang w:val="en-GB"/>
        </w:rPr>
        <w:t>esplora</w:t>
      </w:r>
      <w:proofErr w:type="spellEnd"/>
      <w:r w:rsidRPr="00703BAC">
        <w:rPr>
          <w:sz w:val="22"/>
          <w:szCs w:val="22"/>
          <w:lang w:val="en-GB"/>
        </w:rPr>
        <w:t xml:space="preserve"> la </w:t>
      </w:r>
      <w:proofErr w:type="spellStart"/>
      <w:r w:rsidRPr="00703BAC">
        <w:rPr>
          <w:sz w:val="22"/>
          <w:szCs w:val="22"/>
          <w:lang w:val="en-GB"/>
        </w:rPr>
        <w:t>foresta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archetipica</w:t>
      </w:r>
      <w:proofErr w:type="spellEnd"/>
      <w:r w:rsidRPr="00703BAC">
        <w:rPr>
          <w:sz w:val="22"/>
          <w:szCs w:val="22"/>
          <w:lang w:val="en-GB"/>
        </w:rPr>
        <w:t xml:space="preserve"> come </w:t>
      </w:r>
      <w:proofErr w:type="spellStart"/>
      <w:r w:rsidRPr="00703BAC">
        <w:rPr>
          <w:sz w:val="22"/>
          <w:szCs w:val="22"/>
          <w:lang w:val="en-GB"/>
        </w:rPr>
        <w:t>spazio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alchemico</w:t>
      </w:r>
      <w:proofErr w:type="spellEnd"/>
      <w:r w:rsidRPr="00703BAC">
        <w:rPr>
          <w:sz w:val="22"/>
          <w:szCs w:val="22"/>
          <w:lang w:val="en-GB"/>
        </w:rPr>
        <w:t xml:space="preserve"> e la </w:t>
      </w:r>
      <w:proofErr w:type="spellStart"/>
      <w:r w:rsidRPr="00703BAC">
        <w:rPr>
          <w:sz w:val="22"/>
          <w:szCs w:val="22"/>
          <w:lang w:val="en-GB"/>
        </w:rPr>
        <w:t>pratica</w:t>
      </w:r>
      <w:proofErr w:type="spellEnd"/>
      <w:r w:rsidRPr="00703BAC">
        <w:rPr>
          <w:sz w:val="22"/>
          <w:szCs w:val="22"/>
          <w:lang w:val="en-GB"/>
        </w:rPr>
        <w:t xml:space="preserve"> di </w:t>
      </w:r>
      <w:proofErr w:type="spellStart"/>
      <w:r w:rsidRPr="00703BAC">
        <w:rPr>
          <w:sz w:val="22"/>
          <w:szCs w:val="22"/>
          <w:lang w:val="en-GB"/>
        </w:rPr>
        <w:t>evocare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i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fantasmi</w:t>
      </w:r>
      <w:proofErr w:type="spellEnd"/>
      <w:r w:rsidRPr="00703BAC">
        <w:rPr>
          <w:sz w:val="22"/>
          <w:szCs w:val="22"/>
          <w:lang w:val="en-GB"/>
        </w:rPr>
        <w:t xml:space="preserve"> di </w:t>
      </w:r>
      <w:proofErr w:type="spellStart"/>
      <w:r w:rsidRPr="00703BAC">
        <w:rPr>
          <w:sz w:val="22"/>
          <w:szCs w:val="22"/>
          <w:lang w:val="en-GB"/>
        </w:rPr>
        <w:t>paesaggi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perduti</w:t>
      </w:r>
      <w:proofErr w:type="spellEnd"/>
      <w:r w:rsidRPr="00703BAC">
        <w:rPr>
          <w:sz w:val="22"/>
          <w:szCs w:val="22"/>
          <w:lang w:val="en-GB"/>
        </w:rPr>
        <w:t>.</w:t>
      </w:r>
      <w:r w:rsidRPr="00703BAC">
        <w:rPr>
          <w:sz w:val="22"/>
          <w:szCs w:val="22"/>
          <w:lang w:val="en-GB"/>
        </w:rPr>
        <w:br/>
      </w:r>
      <w:r w:rsidRPr="00703BAC">
        <w:rPr>
          <w:sz w:val="22"/>
          <w:szCs w:val="22"/>
          <w:lang w:val="en-GB"/>
        </w:rPr>
        <w:br/>
      </w:r>
      <w:proofErr w:type="gramStart"/>
      <w:r w:rsidRPr="00703BAC">
        <w:rPr>
          <w:sz w:val="22"/>
          <w:szCs w:val="22"/>
          <w:lang w:val="en-GB"/>
        </w:rPr>
        <w:t>Il</w:t>
      </w:r>
      <w:proofErr w:type="gram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premio</w:t>
      </w:r>
      <w:proofErr w:type="spellEnd"/>
      <w:r w:rsidRPr="00703BAC">
        <w:rPr>
          <w:sz w:val="22"/>
          <w:szCs w:val="22"/>
          <w:lang w:val="en-GB"/>
        </w:rPr>
        <w:t xml:space="preserve"> è </w:t>
      </w:r>
      <w:proofErr w:type="spellStart"/>
      <w:r w:rsidRPr="00703BAC">
        <w:rPr>
          <w:sz w:val="22"/>
          <w:szCs w:val="22"/>
          <w:lang w:val="en-GB"/>
        </w:rPr>
        <w:t>una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iniziativa</w:t>
      </w:r>
      <w:proofErr w:type="spellEnd"/>
      <w:r w:rsidRPr="00703BAC">
        <w:rPr>
          <w:sz w:val="22"/>
          <w:szCs w:val="22"/>
          <w:lang w:val="en-GB"/>
        </w:rPr>
        <w:t xml:space="preserve"> </w:t>
      </w:r>
      <w:proofErr w:type="spellStart"/>
      <w:r w:rsidRPr="00703BAC">
        <w:rPr>
          <w:sz w:val="22"/>
          <w:szCs w:val="22"/>
          <w:lang w:val="en-GB"/>
        </w:rPr>
        <w:t>della</w:t>
      </w:r>
      <w:proofErr w:type="spellEnd"/>
      <w:r w:rsidRPr="00703BAC">
        <w:rPr>
          <w:sz w:val="22"/>
          <w:szCs w:val="22"/>
          <w:lang w:val="en-GB"/>
        </w:rPr>
        <w:t xml:space="preserve"> rete </w:t>
      </w:r>
      <w:proofErr w:type="spellStart"/>
      <w:r w:rsidRPr="00703BAC">
        <w:rPr>
          <w:b/>
          <w:sz w:val="22"/>
          <w:szCs w:val="22"/>
        </w:rPr>
        <w:t>Rensep</w:t>
      </w:r>
      <w:proofErr w:type="spellEnd"/>
      <w:r w:rsidRPr="00703BAC">
        <w:rPr>
          <w:sz w:val="22"/>
          <w:szCs w:val="22"/>
        </w:rPr>
        <w:t xml:space="preserve"> (</w:t>
      </w:r>
      <w:proofErr w:type="spellStart"/>
      <w:r w:rsidRPr="00703BAC">
        <w:rPr>
          <w:sz w:val="22"/>
          <w:szCs w:val="22"/>
        </w:rPr>
        <w:t>Reseach</w:t>
      </w:r>
      <w:proofErr w:type="spellEnd"/>
      <w:r w:rsidRPr="00703BAC">
        <w:rPr>
          <w:sz w:val="22"/>
          <w:szCs w:val="22"/>
        </w:rPr>
        <w:t xml:space="preserve"> Network for </w:t>
      </w:r>
      <w:proofErr w:type="spellStart"/>
      <w:r w:rsidRPr="00703BAC">
        <w:rPr>
          <w:sz w:val="22"/>
          <w:szCs w:val="22"/>
        </w:rPr>
        <w:t>Esoteric</w:t>
      </w:r>
      <w:proofErr w:type="spellEnd"/>
      <w:r w:rsidRPr="00703BAC">
        <w:rPr>
          <w:sz w:val="22"/>
          <w:szCs w:val="22"/>
        </w:rPr>
        <w:t xml:space="preserve"> </w:t>
      </w:r>
      <w:proofErr w:type="spellStart"/>
      <w:r w:rsidRPr="00703BAC">
        <w:rPr>
          <w:sz w:val="22"/>
          <w:szCs w:val="22"/>
        </w:rPr>
        <w:t>Practice</w:t>
      </w:r>
      <w:proofErr w:type="spellEnd"/>
      <w:r w:rsidRPr="00703BAC">
        <w:rPr>
          <w:sz w:val="22"/>
          <w:szCs w:val="22"/>
        </w:rPr>
        <w:t xml:space="preserve">) </w:t>
      </w:r>
      <w:r w:rsidRPr="00703BAC">
        <w:rPr>
          <w:sz w:val="22"/>
          <w:szCs w:val="22"/>
          <w:lang w:val="en-GB"/>
        </w:rPr>
        <w:t>in</w:t>
      </w:r>
      <w:r w:rsidRPr="00703BAC">
        <w:rPr>
          <w:sz w:val="22"/>
          <w:szCs w:val="22"/>
        </w:rPr>
        <w:t xml:space="preserve"> collaborazione con l'</w:t>
      </w:r>
      <w:proofErr w:type="spellStart"/>
      <w:r w:rsidRPr="00703BAC">
        <w:rPr>
          <w:b/>
          <w:sz w:val="22"/>
          <w:szCs w:val="22"/>
        </w:rPr>
        <w:t>Arts</w:t>
      </w:r>
      <w:proofErr w:type="spellEnd"/>
      <w:r w:rsidRPr="00703BAC">
        <w:rPr>
          <w:b/>
          <w:sz w:val="22"/>
          <w:szCs w:val="22"/>
        </w:rPr>
        <w:t xml:space="preserve"> </w:t>
      </w:r>
      <w:proofErr w:type="spellStart"/>
      <w:r w:rsidRPr="00703BAC">
        <w:rPr>
          <w:b/>
          <w:sz w:val="22"/>
          <w:szCs w:val="22"/>
        </w:rPr>
        <w:t>University</w:t>
      </w:r>
      <w:proofErr w:type="spellEnd"/>
      <w:r w:rsidRPr="00703BAC">
        <w:rPr>
          <w:b/>
          <w:sz w:val="22"/>
          <w:szCs w:val="22"/>
        </w:rPr>
        <w:t xml:space="preserve"> Plymouth </w:t>
      </w:r>
      <w:r w:rsidRPr="00703BAC">
        <w:rPr>
          <w:sz w:val="22"/>
          <w:szCs w:val="22"/>
        </w:rPr>
        <w:t xml:space="preserve">(Regno Unito). Il premio ha l’obiettivo di </w:t>
      </w:r>
      <w:r w:rsidRPr="00703BAC">
        <w:rPr>
          <w:b/>
          <w:sz w:val="22"/>
          <w:szCs w:val="22"/>
        </w:rPr>
        <w:t>promuovere nuove ricerche nell’ambito dell'intersezione tra pratica artistica ed esoterica</w:t>
      </w:r>
      <w:r w:rsidRPr="00703BAC">
        <w:rPr>
          <w:sz w:val="22"/>
          <w:szCs w:val="22"/>
        </w:rPr>
        <w:t>. Dotato di diecimila euro, prevede l’accesso alle strutture di produzione e alle attrezzature dell’Università per la realizzazione di un progetto artistico innovativo che esplori le pratiche esoteriche in modo originale e coinvolgente.</w:t>
      </w:r>
      <w:r w:rsidRPr="00703BAC">
        <w:rPr>
          <w:sz w:val="22"/>
          <w:szCs w:val="22"/>
        </w:rPr>
        <w:br/>
      </w:r>
      <w:r w:rsidRPr="00703BAC">
        <w:rPr>
          <w:sz w:val="22"/>
          <w:szCs w:val="22"/>
        </w:rPr>
        <w:br/>
        <w:t xml:space="preserve">L’artista ha raccontato di aver «scoperto il premio grazie a un tutor a Edimburgo, che mi ha introdotto allo studio dell'esoterico in una lezione di storia dell'arte nel 2018. Negli ultimi sei anni la mia pratica artistica e la mia ricerca accademica hanno ruotato intorno all'intersezione tra il sacro e il mondo materiale, con un focus specifico sulle storie di pratiche esoteriche. </w:t>
      </w:r>
      <w:r w:rsidR="004F17C2" w:rsidRPr="004F17C2">
        <w:rPr>
          <w:sz w:val="22"/>
          <w:szCs w:val="22"/>
        </w:rPr>
        <w:t xml:space="preserve">Da quando ho intrapreso </w:t>
      </w:r>
      <w:r w:rsidR="004F17C2">
        <w:rPr>
          <w:sz w:val="22"/>
          <w:szCs w:val="22"/>
        </w:rPr>
        <w:t>questo</w:t>
      </w:r>
      <w:bookmarkStart w:id="1" w:name="_GoBack"/>
      <w:bookmarkEnd w:id="1"/>
      <w:r w:rsidR="004F17C2" w:rsidRPr="004F17C2">
        <w:rPr>
          <w:sz w:val="22"/>
          <w:szCs w:val="22"/>
        </w:rPr>
        <w:t xml:space="preserve"> mio viaggio nelle storie e nelle pratiche dell'esoterismo, mi sono trovata a dover spiegare perché l'attenzione al magico sia importante mentre ci avviciniamo al precipizio della crisi antropocentrica.</w:t>
      </w:r>
      <w:r w:rsidR="004F17C2">
        <w:rPr>
          <w:sz w:val="22"/>
          <w:szCs w:val="22"/>
        </w:rPr>
        <w:t xml:space="preserve"> </w:t>
      </w:r>
      <w:r w:rsidRPr="00703BAC">
        <w:rPr>
          <w:sz w:val="22"/>
          <w:szCs w:val="22"/>
        </w:rPr>
        <w:t>Scoprire di essere stata selezionata è stata una bellissima conferma della rilevanza e del valore del mio lavoro. Una meravigliosa affermazione che la ricerca e l'opera d'arte che coinvolge il misticismo, la magia e altri aspetti dell’occulto vale davvero la pena di essere perseguita».</w:t>
      </w:r>
    </w:p>
    <w:sectPr w:rsidR="00534DE5" w:rsidRPr="00703BAC">
      <w:headerReference w:type="default" r:id="rId7"/>
      <w:footerReference w:type="default" r:id="rId8"/>
      <w:pgSz w:w="11900" w:h="16820"/>
      <w:pgMar w:top="567" w:right="567" w:bottom="1701" w:left="385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7D" w:rsidRDefault="0050107D">
      <w:pPr>
        <w:spacing w:line="240" w:lineRule="auto"/>
      </w:pPr>
      <w:r>
        <w:separator/>
      </w:r>
    </w:p>
  </w:endnote>
  <w:endnote w:type="continuationSeparator" w:id="0">
    <w:p w:rsidR="0050107D" w:rsidRDefault="00501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E5" w:rsidRDefault="00534DE5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line="240" w:lineRule="auto"/>
      <w:jc w:val="left"/>
      <w:rPr>
        <w:rFonts w:ascii="Helvetica Neue" w:eastAsia="Helvetica Neue" w:hAnsi="Helvetica Neue" w:cs="Helvetica Neue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7D" w:rsidRDefault="0050107D">
      <w:pPr>
        <w:spacing w:line="240" w:lineRule="auto"/>
      </w:pPr>
      <w:r>
        <w:separator/>
      </w:r>
    </w:p>
  </w:footnote>
  <w:footnote w:type="continuationSeparator" w:id="0">
    <w:p w:rsidR="0050107D" w:rsidRDefault="005010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DE5" w:rsidRDefault="00DD3926">
    <w:pPr>
      <w:tabs>
        <w:tab w:val="center" w:pos="4819"/>
        <w:tab w:val="right" w:pos="7457"/>
      </w:tabs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l="0" t="0" r="0" b="0"/>
              <wp:wrapNone/>
              <wp:docPr id="1" name="Rettangolo arrotondato 1" descr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48700" y="0"/>
                        <a:ext cx="7594601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534DE5" w:rsidRDefault="00534DE5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-28566</wp:posOffset>
              </wp:positionH>
              <wp:positionV relativeFrom="page">
                <wp:posOffset>-28565</wp:posOffset>
              </wp:positionV>
              <wp:extent cx="7613651" cy="7617168"/>
              <wp:effectExtent b="0" l="0" r="0" t="0"/>
              <wp:wrapNone/>
              <wp:docPr descr="Shape 2" id="1" name="image2.png"/>
              <a:graphic>
                <a:graphicData uri="http://schemas.openxmlformats.org/drawingml/2006/picture">
                  <pic:pic>
                    <pic:nvPicPr>
                      <pic:cNvPr descr="Shape 2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3651" cy="761716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-687</wp:posOffset>
          </wp:positionH>
          <wp:positionV relativeFrom="page">
            <wp:posOffset>0</wp:posOffset>
          </wp:positionV>
          <wp:extent cx="7555511" cy="10692001"/>
          <wp:effectExtent l="0" t="0" r="0" b="0"/>
          <wp:wrapNone/>
          <wp:docPr id="2" name="image1.jp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1.png"/>
                  <pic:cNvPicPr preferRelativeResize="0"/>
                </pic:nvPicPr>
                <pic:blipFill>
                  <a:blip r:embed="rId2"/>
                  <a:srcRect l="15" r="14"/>
                  <a:stretch>
                    <a:fillRect/>
                  </a:stretch>
                </pic:blipFill>
                <pic:spPr>
                  <a:xfrm>
                    <a:off x="0" y="0"/>
                    <a:ext cx="7555511" cy="10692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E5"/>
    <w:rsid w:val="0006141D"/>
    <w:rsid w:val="004F17C2"/>
    <w:rsid w:val="0050107D"/>
    <w:rsid w:val="00534DE5"/>
    <w:rsid w:val="00703BAC"/>
    <w:rsid w:val="008C6A8B"/>
    <w:rsid w:val="00D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F3890-299A-4429-8172-CCEC639C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1"/>
        <w:szCs w:val="21"/>
        <w:lang w:val="it-IT" w:eastAsia="it-IT" w:bidi="ar-SA"/>
      </w:rPr>
    </w:rPrDefault>
    <w:pPrDefault>
      <w:pPr>
        <w:widowControl w:val="0"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B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GZ21j0bxbOpj/MJji9mP1ALucg==">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Bozzato</cp:lastModifiedBy>
  <cp:revision>4</cp:revision>
  <dcterms:created xsi:type="dcterms:W3CDTF">2024-11-04T13:55:00Z</dcterms:created>
  <dcterms:modified xsi:type="dcterms:W3CDTF">2024-11-04T14:18:00Z</dcterms:modified>
</cp:coreProperties>
</file>