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4DADD" w14:textId="54E15101" w:rsidR="005B1F97" w:rsidRPr="00037FFE" w:rsidRDefault="006B5649">
      <w:pPr>
        <w:spacing w:line="288" w:lineRule="auto"/>
        <w:rPr>
          <w:sz w:val="20"/>
          <w:szCs w:val="20"/>
          <w:lang w:val="en-GB"/>
        </w:rPr>
      </w:pPr>
      <w:r w:rsidRPr="00037FFE">
        <w:rPr>
          <w:sz w:val="20"/>
          <w:szCs w:val="20"/>
          <w:lang w:val="en-GB"/>
        </w:rPr>
        <w:t>Ven</w:t>
      </w:r>
      <w:r w:rsidR="00037FFE" w:rsidRPr="00037FFE">
        <w:rPr>
          <w:sz w:val="20"/>
          <w:szCs w:val="20"/>
          <w:lang w:val="en-GB"/>
        </w:rPr>
        <w:t>ice, Is</w:t>
      </w:r>
      <w:r w:rsidRPr="00037FFE">
        <w:rPr>
          <w:sz w:val="20"/>
          <w:szCs w:val="20"/>
          <w:lang w:val="en-GB"/>
        </w:rPr>
        <w:t>la</w:t>
      </w:r>
      <w:r w:rsidR="00037FFE" w:rsidRPr="00037FFE">
        <w:rPr>
          <w:sz w:val="20"/>
          <w:szCs w:val="20"/>
          <w:lang w:val="en-GB"/>
        </w:rPr>
        <w:t xml:space="preserve">nd of </w:t>
      </w:r>
      <w:r w:rsidRPr="00037FFE">
        <w:rPr>
          <w:sz w:val="20"/>
          <w:szCs w:val="20"/>
          <w:lang w:val="en-GB"/>
        </w:rPr>
        <w:t>San Giorgio Maggiore</w:t>
      </w:r>
    </w:p>
    <w:p w14:paraId="38CD348A" w14:textId="71C1979A" w:rsidR="005B1F97" w:rsidRPr="00037FFE" w:rsidRDefault="006B5649">
      <w:pPr>
        <w:spacing w:line="288" w:lineRule="auto"/>
        <w:rPr>
          <w:sz w:val="20"/>
          <w:szCs w:val="20"/>
          <w:lang w:val="en-GB"/>
        </w:rPr>
      </w:pPr>
      <w:r w:rsidRPr="00037FFE">
        <w:rPr>
          <w:sz w:val="20"/>
          <w:szCs w:val="20"/>
          <w:lang w:val="en-GB"/>
        </w:rPr>
        <w:t>7</w:t>
      </w:r>
      <w:r w:rsidR="00037FFE" w:rsidRPr="00037FFE">
        <w:rPr>
          <w:sz w:val="20"/>
          <w:szCs w:val="20"/>
          <w:lang w:val="en-GB"/>
        </w:rPr>
        <w:t>–9 November</w:t>
      </w:r>
      <w:r w:rsidRPr="00037FFE">
        <w:rPr>
          <w:sz w:val="20"/>
          <w:szCs w:val="20"/>
          <w:lang w:val="en-GB"/>
        </w:rPr>
        <w:t xml:space="preserve"> 2024</w:t>
      </w:r>
    </w:p>
    <w:p w14:paraId="33656D52" w14:textId="77777777" w:rsidR="005B1F97" w:rsidRPr="00037FFE" w:rsidRDefault="005B1F97">
      <w:pPr>
        <w:spacing w:line="288" w:lineRule="auto"/>
        <w:rPr>
          <w:sz w:val="20"/>
          <w:szCs w:val="20"/>
          <w:lang w:val="en-GB"/>
        </w:rPr>
      </w:pPr>
    </w:p>
    <w:p w14:paraId="551FBECD" w14:textId="2AE1DC7E" w:rsidR="005B1F97" w:rsidRPr="00037FFE" w:rsidRDefault="005B1F97">
      <w:pPr>
        <w:rPr>
          <w:lang w:val="en-GB"/>
        </w:rPr>
      </w:pPr>
    </w:p>
    <w:p w14:paraId="3DE79A69" w14:textId="29E41183" w:rsidR="005B1F97" w:rsidRPr="00037FFE" w:rsidRDefault="00037FFE">
      <w:pPr>
        <w:rPr>
          <w:b/>
          <w:sz w:val="28"/>
          <w:szCs w:val="28"/>
          <w:lang w:val="en-GB"/>
        </w:rPr>
      </w:pPr>
      <w:r w:rsidRPr="00037FFE">
        <w:rPr>
          <w:b/>
          <w:sz w:val="28"/>
          <w:szCs w:val="28"/>
          <w:lang w:val="en-GB"/>
        </w:rPr>
        <w:t xml:space="preserve">Info Sheet </w:t>
      </w:r>
      <w:r w:rsidR="00FA56CC" w:rsidRPr="00037FFE">
        <w:rPr>
          <w:b/>
          <w:sz w:val="28"/>
          <w:szCs w:val="28"/>
          <w:lang w:val="en-GB"/>
        </w:rPr>
        <w:t>| Et</w:t>
      </w:r>
      <w:r w:rsidRPr="00037FFE">
        <w:rPr>
          <w:b/>
          <w:sz w:val="28"/>
          <w:szCs w:val="28"/>
          <w:lang w:val="en-GB"/>
        </w:rPr>
        <w:t>hics of AI in Healthcare</w:t>
      </w:r>
    </w:p>
    <w:p w14:paraId="791B831C" w14:textId="0B601226" w:rsidR="005B1F97" w:rsidRPr="00037FFE" w:rsidRDefault="00037FFE">
      <w:pPr>
        <w:rPr>
          <w:sz w:val="28"/>
          <w:szCs w:val="28"/>
          <w:lang w:val="en-GB"/>
        </w:rPr>
      </w:pPr>
      <w:r w:rsidRPr="00037FFE">
        <w:rPr>
          <w:sz w:val="28"/>
          <w:szCs w:val="28"/>
          <w:lang w:val="en-GB"/>
        </w:rPr>
        <w:t xml:space="preserve">The </w:t>
      </w:r>
      <w:r w:rsidR="00646182">
        <w:rPr>
          <w:sz w:val="28"/>
          <w:szCs w:val="28"/>
          <w:lang w:val="en-GB"/>
        </w:rPr>
        <w:t>Governance</w:t>
      </w:r>
      <w:r w:rsidRPr="00037FFE">
        <w:rPr>
          <w:sz w:val="28"/>
          <w:szCs w:val="28"/>
          <w:lang w:val="en-GB"/>
        </w:rPr>
        <w:t xml:space="preserve"> of Artificial Intelligence:</w:t>
      </w:r>
      <w:r w:rsidR="006B5649" w:rsidRPr="00037FFE">
        <w:rPr>
          <w:sz w:val="28"/>
          <w:szCs w:val="28"/>
          <w:lang w:val="en-GB"/>
        </w:rPr>
        <w:t xml:space="preserve"> </w:t>
      </w:r>
      <w:r w:rsidRPr="00037FFE">
        <w:rPr>
          <w:sz w:val="28"/>
          <w:szCs w:val="28"/>
          <w:lang w:val="en-GB"/>
        </w:rPr>
        <w:t>what are the ethical issues and challenges</w:t>
      </w:r>
      <w:r w:rsidR="006B5649" w:rsidRPr="00037FFE">
        <w:rPr>
          <w:sz w:val="28"/>
          <w:szCs w:val="28"/>
          <w:lang w:val="en-GB"/>
        </w:rPr>
        <w:t>?</w:t>
      </w:r>
    </w:p>
    <w:p w14:paraId="36FD8928" w14:textId="77777777" w:rsidR="00FA56CC" w:rsidRPr="00037FFE" w:rsidRDefault="00FA56CC">
      <w:pPr>
        <w:rPr>
          <w:sz w:val="28"/>
          <w:szCs w:val="28"/>
          <w:lang w:val="en-GB"/>
        </w:rPr>
      </w:pPr>
    </w:p>
    <w:p w14:paraId="5CD6D0FF" w14:textId="743BABBE" w:rsidR="00FA56CC" w:rsidRPr="00037FFE" w:rsidRDefault="00130E2F">
      <w:pPr>
        <w:rPr>
          <w:sz w:val="26"/>
          <w:szCs w:val="26"/>
          <w:lang w:val="en-GB"/>
        </w:rPr>
      </w:pPr>
      <w:r w:rsidRPr="00037FFE">
        <w:rPr>
          <w:sz w:val="26"/>
          <w:szCs w:val="26"/>
          <w:lang w:val="en-GB"/>
        </w:rPr>
        <w:t xml:space="preserve">Keynote Speaker: </w:t>
      </w:r>
      <w:proofErr w:type="spellStart"/>
      <w:r w:rsidR="00FA56CC" w:rsidRPr="00037FFE">
        <w:rPr>
          <w:sz w:val="26"/>
          <w:szCs w:val="26"/>
          <w:lang w:val="en-GB"/>
        </w:rPr>
        <w:t>Effy</w:t>
      </w:r>
      <w:proofErr w:type="spellEnd"/>
      <w:r w:rsidR="00FA56CC" w:rsidRPr="00037FFE">
        <w:rPr>
          <w:sz w:val="26"/>
          <w:szCs w:val="26"/>
          <w:lang w:val="en-GB"/>
        </w:rPr>
        <w:t xml:space="preserve"> </w:t>
      </w:r>
      <w:proofErr w:type="spellStart"/>
      <w:r w:rsidR="00FA56CC" w:rsidRPr="00037FFE">
        <w:rPr>
          <w:sz w:val="26"/>
          <w:szCs w:val="26"/>
          <w:lang w:val="en-GB"/>
        </w:rPr>
        <w:t>Vayena</w:t>
      </w:r>
      <w:proofErr w:type="spellEnd"/>
      <w:r w:rsidR="00FA56CC" w:rsidRPr="00037FFE">
        <w:rPr>
          <w:sz w:val="26"/>
          <w:szCs w:val="26"/>
          <w:lang w:val="en-GB"/>
        </w:rPr>
        <w:t xml:space="preserve">, </w:t>
      </w:r>
      <w:r w:rsidR="00037FFE" w:rsidRPr="00037FFE">
        <w:rPr>
          <w:sz w:val="26"/>
          <w:szCs w:val="26"/>
          <w:lang w:val="en-GB"/>
        </w:rPr>
        <w:t xml:space="preserve">Swiss </w:t>
      </w:r>
      <w:r w:rsidR="00FA56CC" w:rsidRPr="00037FFE">
        <w:rPr>
          <w:sz w:val="26"/>
          <w:szCs w:val="26"/>
          <w:lang w:val="en-GB"/>
        </w:rPr>
        <w:t>I</w:t>
      </w:r>
      <w:r w:rsidR="00037FFE" w:rsidRPr="00037FFE">
        <w:rPr>
          <w:sz w:val="26"/>
          <w:szCs w:val="26"/>
          <w:lang w:val="en-GB"/>
        </w:rPr>
        <w:t xml:space="preserve">nstitute of Technology </w:t>
      </w:r>
      <w:r w:rsidR="00FA56CC" w:rsidRPr="00037FFE">
        <w:rPr>
          <w:sz w:val="26"/>
          <w:szCs w:val="26"/>
          <w:lang w:val="en-GB"/>
        </w:rPr>
        <w:t>(</w:t>
      </w:r>
      <w:r w:rsidRPr="00037FFE">
        <w:rPr>
          <w:sz w:val="26"/>
          <w:szCs w:val="26"/>
          <w:lang w:val="en-GB"/>
        </w:rPr>
        <w:t>CH</w:t>
      </w:r>
      <w:r w:rsidR="00FA56CC" w:rsidRPr="00037FFE">
        <w:rPr>
          <w:sz w:val="26"/>
          <w:szCs w:val="26"/>
          <w:lang w:val="en-GB"/>
        </w:rPr>
        <w:t>)</w:t>
      </w:r>
    </w:p>
    <w:p w14:paraId="37838505" w14:textId="77777777" w:rsidR="00FA56CC" w:rsidRPr="00037FFE" w:rsidRDefault="00FA56CC">
      <w:pPr>
        <w:rPr>
          <w:sz w:val="28"/>
          <w:szCs w:val="28"/>
          <w:lang w:val="en-GB"/>
        </w:rPr>
      </w:pPr>
    </w:p>
    <w:p w14:paraId="79876F71" w14:textId="599BD00F" w:rsidR="009670DE" w:rsidRPr="009670DE" w:rsidRDefault="009670DE" w:rsidP="009670DE">
      <w:pPr>
        <w:rPr>
          <w:sz w:val="22"/>
          <w:szCs w:val="22"/>
          <w:lang w:val="en-GB"/>
        </w:rPr>
      </w:pPr>
      <w:r w:rsidRPr="009670DE">
        <w:rPr>
          <w:sz w:val="22"/>
          <w:szCs w:val="22"/>
          <w:lang w:val="en-GB"/>
        </w:rPr>
        <w:t xml:space="preserve">From the United Nations to the OECD and the European Commission, there are now more than 200 </w:t>
      </w:r>
      <w:hyperlink r:id="rId7" w:history="1">
        <w:r w:rsidRPr="009670DE">
          <w:rPr>
            <w:rStyle w:val="Collegamentoipertestuale"/>
            <w:sz w:val="22"/>
            <w:szCs w:val="22"/>
            <w:lang w:val="en-GB"/>
          </w:rPr>
          <w:t>general guidelines</w:t>
        </w:r>
      </w:hyperlink>
      <w:r w:rsidRPr="009670DE">
        <w:rPr>
          <w:sz w:val="22"/>
          <w:szCs w:val="22"/>
          <w:lang w:val="en-GB"/>
        </w:rPr>
        <w:t xml:space="preserve"> for the development and ethical </w:t>
      </w:r>
      <w:r w:rsidR="00646182">
        <w:rPr>
          <w:sz w:val="22"/>
          <w:szCs w:val="22"/>
          <w:lang w:val="en-GB"/>
        </w:rPr>
        <w:t>application of A</w:t>
      </w:r>
      <w:r w:rsidRPr="009670DE">
        <w:rPr>
          <w:sz w:val="22"/>
          <w:szCs w:val="22"/>
          <w:lang w:val="en-GB"/>
        </w:rPr>
        <w:t xml:space="preserve">rtificial </w:t>
      </w:r>
      <w:r w:rsidR="00646182">
        <w:rPr>
          <w:sz w:val="22"/>
          <w:szCs w:val="22"/>
          <w:lang w:val="en-GB"/>
        </w:rPr>
        <w:t>I</w:t>
      </w:r>
      <w:r w:rsidRPr="009670DE">
        <w:rPr>
          <w:sz w:val="22"/>
          <w:szCs w:val="22"/>
          <w:lang w:val="en-GB"/>
        </w:rPr>
        <w:t xml:space="preserve">ntelligence. However, </w:t>
      </w:r>
      <w:proofErr w:type="gramStart"/>
      <w:r w:rsidRPr="009670DE">
        <w:rPr>
          <w:sz w:val="22"/>
          <w:szCs w:val="22"/>
          <w:lang w:val="en-GB"/>
        </w:rPr>
        <w:t xml:space="preserve">there is </w:t>
      </w:r>
      <w:r w:rsidRPr="009670DE">
        <w:rPr>
          <w:b/>
          <w:bCs/>
          <w:sz w:val="22"/>
          <w:szCs w:val="22"/>
          <w:lang w:val="en-GB"/>
        </w:rPr>
        <w:t xml:space="preserve">a lack of guidelines for specific fields of application </w:t>
      </w:r>
      <w:r w:rsidRPr="009670DE">
        <w:rPr>
          <w:sz w:val="22"/>
          <w:szCs w:val="22"/>
          <w:lang w:val="en-GB"/>
        </w:rPr>
        <w:t>that enable the development of products</w:t>
      </w:r>
      <w:proofErr w:type="gramEnd"/>
      <w:r w:rsidRPr="009670DE">
        <w:rPr>
          <w:sz w:val="22"/>
          <w:szCs w:val="22"/>
          <w:lang w:val="en-GB"/>
        </w:rPr>
        <w:t xml:space="preserve"> and services often </w:t>
      </w:r>
      <w:r w:rsidR="00646182">
        <w:rPr>
          <w:sz w:val="22"/>
          <w:szCs w:val="22"/>
          <w:lang w:val="en-GB"/>
        </w:rPr>
        <w:t xml:space="preserve">deemed of key importance </w:t>
      </w:r>
      <w:r w:rsidRPr="009670DE">
        <w:rPr>
          <w:sz w:val="22"/>
          <w:szCs w:val="22"/>
          <w:lang w:val="en-GB"/>
        </w:rPr>
        <w:t>for citizens.</w:t>
      </w:r>
    </w:p>
    <w:p w14:paraId="5E837745" w14:textId="6AA70347" w:rsidR="009670DE" w:rsidRDefault="009670DE" w:rsidP="009670DE">
      <w:pPr>
        <w:rPr>
          <w:sz w:val="22"/>
          <w:szCs w:val="22"/>
          <w:lang w:val="en-GB"/>
        </w:rPr>
      </w:pPr>
      <w:r w:rsidRPr="009670DE">
        <w:rPr>
          <w:sz w:val="22"/>
          <w:szCs w:val="22"/>
          <w:lang w:val="en-GB"/>
        </w:rPr>
        <w:t xml:space="preserve">In the context of global health, the leading voice for ethics </w:t>
      </w:r>
      <w:r w:rsidR="00646182">
        <w:rPr>
          <w:sz w:val="22"/>
          <w:szCs w:val="22"/>
          <w:lang w:val="en-GB"/>
        </w:rPr>
        <w:t xml:space="preserve">in </w:t>
      </w:r>
      <w:r w:rsidR="00646182" w:rsidRPr="009670DE">
        <w:rPr>
          <w:sz w:val="22"/>
          <w:szCs w:val="22"/>
          <w:lang w:val="en-GB"/>
        </w:rPr>
        <w:t xml:space="preserve">AI </w:t>
      </w:r>
      <w:r w:rsidRPr="009670DE">
        <w:rPr>
          <w:sz w:val="22"/>
          <w:szCs w:val="22"/>
          <w:lang w:val="en-GB"/>
        </w:rPr>
        <w:t>has been that of the</w:t>
      </w:r>
      <w:r w:rsidR="00D517C5">
        <w:rPr>
          <w:b/>
          <w:bCs/>
          <w:sz w:val="22"/>
          <w:szCs w:val="22"/>
          <w:lang w:val="en-GB"/>
        </w:rPr>
        <w:t xml:space="preserve"> World Health Organiz</w:t>
      </w:r>
      <w:r w:rsidRPr="009670DE">
        <w:rPr>
          <w:b/>
          <w:bCs/>
          <w:sz w:val="22"/>
          <w:szCs w:val="22"/>
          <w:lang w:val="en-GB"/>
        </w:rPr>
        <w:t>ation</w:t>
      </w:r>
      <w:r w:rsidRPr="009670DE">
        <w:rPr>
          <w:sz w:val="22"/>
          <w:szCs w:val="22"/>
          <w:lang w:val="en-GB"/>
        </w:rPr>
        <w:t xml:space="preserve">, which has published </w:t>
      </w:r>
      <w:hyperlink r:id="rId8" w:history="1">
        <w:r w:rsidRPr="009670DE">
          <w:rPr>
            <w:rStyle w:val="Collegamentoipertestuale"/>
            <w:sz w:val="22"/>
            <w:szCs w:val="22"/>
            <w:lang w:val="en-GB"/>
          </w:rPr>
          <w:t>specific guidance on governance issues</w:t>
        </w:r>
      </w:hyperlink>
      <w:r w:rsidRPr="009670DE">
        <w:rPr>
          <w:sz w:val="22"/>
          <w:szCs w:val="22"/>
          <w:lang w:val="en-GB"/>
        </w:rPr>
        <w:t xml:space="preserve"> and, more recently, </w:t>
      </w:r>
      <w:r w:rsidR="00646182">
        <w:rPr>
          <w:sz w:val="22"/>
          <w:szCs w:val="22"/>
          <w:lang w:val="en-GB"/>
        </w:rPr>
        <w:t xml:space="preserve">a framework for </w:t>
      </w:r>
      <w:r w:rsidRPr="009670DE">
        <w:rPr>
          <w:sz w:val="22"/>
          <w:szCs w:val="22"/>
          <w:lang w:val="en-GB"/>
        </w:rPr>
        <w:t>the development and use of large multimodal models in health</w:t>
      </w:r>
      <w:r w:rsidR="00646182">
        <w:rPr>
          <w:sz w:val="22"/>
          <w:szCs w:val="22"/>
          <w:lang w:val="en-GB"/>
        </w:rPr>
        <w:t>care</w:t>
      </w:r>
      <w:r w:rsidRPr="009670DE">
        <w:rPr>
          <w:sz w:val="22"/>
          <w:szCs w:val="22"/>
          <w:lang w:val="en-GB"/>
        </w:rPr>
        <w:t xml:space="preserve">. </w:t>
      </w:r>
      <w:r w:rsidRPr="009670DE">
        <w:rPr>
          <w:b/>
          <w:bCs/>
          <w:sz w:val="22"/>
          <w:szCs w:val="22"/>
          <w:lang w:val="en-GB"/>
        </w:rPr>
        <w:t xml:space="preserve">How will the implementation of the WHO guidelines </w:t>
      </w:r>
      <w:proofErr w:type="gramStart"/>
      <w:r w:rsidRPr="009670DE">
        <w:rPr>
          <w:b/>
          <w:bCs/>
          <w:sz w:val="22"/>
          <w:szCs w:val="22"/>
          <w:lang w:val="en-GB"/>
        </w:rPr>
        <w:t>impact</w:t>
      </w:r>
      <w:proofErr w:type="gramEnd"/>
      <w:r w:rsidRPr="009670DE">
        <w:rPr>
          <w:b/>
          <w:bCs/>
          <w:sz w:val="22"/>
          <w:szCs w:val="22"/>
          <w:lang w:val="en-GB"/>
        </w:rPr>
        <w:t xml:space="preserve"> the development of ethical tools for </w:t>
      </w:r>
      <w:r w:rsidR="00646182">
        <w:rPr>
          <w:b/>
          <w:bCs/>
          <w:sz w:val="22"/>
          <w:szCs w:val="22"/>
          <w:lang w:val="en-GB"/>
        </w:rPr>
        <w:t>A</w:t>
      </w:r>
      <w:r w:rsidRPr="009670DE">
        <w:rPr>
          <w:b/>
          <w:bCs/>
          <w:sz w:val="22"/>
          <w:szCs w:val="22"/>
          <w:lang w:val="en-GB"/>
        </w:rPr>
        <w:t xml:space="preserve">rtificial </w:t>
      </w:r>
      <w:r w:rsidR="00646182">
        <w:rPr>
          <w:b/>
          <w:bCs/>
          <w:sz w:val="22"/>
          <w:szCs w:val="22"/>
          <w:lang w:val="en-GB"/>
        </w:rPr>
        <w:t>I</w:t>
      </w:r>
      <w:r w:rsidRPr="009670DE">
        <w:rPr>
          <w:b/>
          <w:bCs/>
          <w:sz w:val="22"/>
          <w:szCs w:val="22"/>
          <w:lang w:val="en-GB"/>
        </w:rPr>
        <w:t xml:space="preserve">ntelligence and </w:t>
      </w:r>
      <w:r w:rsidR="00646182">
        <w:rPr>
          <w:b/>
          <w:bCs/>
          <w:sz w:val="22"/>
          <w:szCs w:val="22"/>
          <w:lang w:val="en-GB"/>
        </w:rPr>
        <w:t xml:space="preserve">the way </w:t>
      </w:r>
      <w:r w:rsidRPr="009670DE">
        <w:rPr>
          <w:b/>
          <w:bCs/>
          <w:sz w:val="22"/>
          <w:szCs w:val="22"/>
          <w:lang w:val="en-GB"/>
        </w:rPr>
        <w:t xml:space="preserve">to make decisions about </w:t>
      </w:r>
      <w:r w:rsidR="00646182">
        <w:rPr>
          <w:b/>
          <w:bCs/>
          <w:sz w:val="22"/>
          <w:szCs w:val="22"/>
          <w:lang w:val="en-GB"/>
        </w:rPr>
        <w:t xml:space="preserve">its ideal </w:t>
      </w:r>
      <w:r w:rsidRPr="009670DE">
        <w:rPr>
          <w:b/>
          <w:bCs/>
          <w:sz w:val="22"/>
          <w:szCs w:val="22"/>
          <w:lang w:val="en-GB"/>
        </w:rPr>
        <w:t>use in healthcare?</w:t>
      </w:r>
    </w:p>
    <w:p w14:paraId="444A4637" w14:textId="77777777" w:rsidR="005B1F97" w:rsidRPr="00037FFE" w:rsidRDefault="005B1F97">
      <w:pPr>
        <w:rPr>
          <w:sz w:val="22"/>
          <w:szCs w:val="22"/>
          <w:lang w:val="en-GB"/>
        </w:rPr>
      </w:pPr>
    </w:p>
    <w:p w14:paraId="70747256" w14:textId="73D8658E" w:rsidR="005B1F97" w:rsidRPr="00037FFE" w:rsidRDefault="006B61FB">
      <w:pPr>
        <w:rPr>
          <w:sz w:val="28"/>
          <w:szCs w:val="28"/>
          <w:lang w:val="en-GB"/>
        </w:rPr>
      </w:pPr>
      <w:r>
        <w:rPr>
          <w:sz w:val="28"/>
          <w:szCs w:val="28"/>
          <w:lang w:val="en-GB"/>
        </w:rPr>
        <w:t>Generative A</w:t>
      </w:r>
      <w:r w:rsidR="006B5649" w:rsidRPr="00037FFE">
        <w:rPr>
          <w:sz w:val="28"/>
          <w:szCs w:val="28"/>
          <w:lang w:val="en-GB"/>
        </w:rPr>
        <w:t xml:space="preserve">I: </w:t>
      </w:r>
      <w:r>
        <w:rPr>
          <w:sz w:val="28"/>
          <w:szCs w:val="28"/>
          <w:lang w:val="en-GB"/>
        </w:rPr>
        <w:t>limiting the risks</w:t>
      </w:r>
    </w:p>
    <w:p w14:paraId="3E533C96" w14:textId="77777777" w:rsidR="005B1F97" w:rsidRPr="00037FFE" w:rsidRDefault="005B1F97">
      <w:pPr>
        <w:rPr>
          <w:sz w:val="22"/>
          <w:szCs w:val="22"/>
          <w:lang w:val="en-GB"/>
        </w:rPr>
      </w:pPr>
    </w:p>
    <w:p w14:paraId="32BBAA2D" w14:textId="1452EDDF" w:rsidR="00455037" w:rsidRDefault="00455037">
      <w:pPr>
        <w:rPr>
          <w:sz w:val="22"/>
          <w:szCs w:val="22"/>
          <w:lang w:val="en-GB"/>
        </w:rPr>
      </w:pPr>
      <w:r w:rsidRPr="00455037">
        <w:rPr>
          <w:sz w:val="22"/>
          <w:szCs w:val="22"/>
          <w:lang w:val="en-GB"/>
        </w:rPr>
        <w:t xml:space="preserve">Artificial </w:t>
      </w:r>
      <w:r w:rsidR="00646182">
        <w:rPr>
          <w:sz w:val="22"/>
          <w:szCs w:val="22"/>
          <w:lang w:val="en-GB"/>
        </w:rPr>
        <w:t>I</w:t>
      </w:r>
      <w:r w:rsidRPr="00455037">
        <w:rPr>
          <w:sz w:val="22"/>
          <w:szCs w:val="22"/>
          <w:lang w:val="en-GB"/>
        </w:rPr>
        <w:t>ntelligence is evolving rapidly</w:t>
      </w:r>
      <w:r w:rsidR="00646182">
        <w:rPr>
          <w:sz w:val="22"/>
          <w:szCs w:val="22"/>
          <w:lang w:val="en-GB"/>
        </w:rPr>
        <w:t>,</w:t>
      </w:r>
      <w:r w:rsidRPr="00455037">
        <w:rPr>
          <w:sz w:val="22"/>
          <w:szCs w:val="22"/>
          <w:lang w:val="en-GB"/>
        </w:rPr>
        <w:t xml:space="preserve"> </w:t>
      </w:r>
      <w:r w:rsidR="00646182">
        <w:rPr>
          <w:sz w:val="22"/>
          <w:szCs w:val="22"/>
          <w:lang w:val="en-GB"/>
        </w:rPr>
        <w:t xml:space="preserve">along with </w:t>
      </w:r>
      <w:r w:rsidRPr="00455037">
        <w:rPr>
          <w:sz w:val="22"/>
          <w:szCs w:val="22"/>
          <w:lang w:val="en-GB"/>
        </w:rPr>
        <w:t>multimodal models that combine different languages to offer advanced generative AI. Their applications in publi</w:t>
      </w:r>
      <w:r w:rsidR="00D517C5">
        <w:rPr>
          <w:sz w:val="22"/>
          <w:szCs w:val="22"/>
          <w:lang w:val="en-GB"/>
        </w:rPr>
        <w:t>c healthcare are manifold</w:t>
      </w:r>
      <w:r w:rsidRPr="00455037">
        <w:rPr>
          <w:sz w:val="22"/>
          <w:szCs w:val="22"/>
          <w:lang w:val="en-GB"/>
        </w:rPr>
        <w:t xml:space="preserve"> and rapidly developing.</w:t>
      </w:r>
    </w:p>
    <w:p w14:paraId="3AD9E6E4" w14:textId="09D58DDA" w:rsidR="00455037" w:rsidRPr="00455037" w:rsidRDefault="00455037" w:rsidP="00455037">
      <w:pPr>
        <w:rPr>
          <w:sz w:val="22"/>
          <w:szCs w:val="22"/>
          <w:lang w:val="en-GB"/>
        </w:rPr>
      </w:pPr>
      <w:r w:rsidRPr="00455037">
        <w:rPr>
          <w:b/>
          <w:bCs/>
          <w:sz w:val="22"/>
          <w:szCs w:val="22"/>
          <w:lang w:val="en-GB"/>
        </w:rPr>
        <w:t xml:space="preserve">The research centre Market.us has estimated that the global market for generative AI in healthcare will grow to $17.2 billion </w:t>
      </w:r>
      <w:r w:rsidR="00646182">
        <w:rPr>
          <w:b/>
          <w:bCs/>
          <w:sz w:val="22"/>
          <w:szCs w:val="22"/>
          <w:lang w:val="en-GB"/>
        </w:rPr>
        <w:t xml:space="preserve">by </w:t>
      </w:r>
      <w:r w:rsidRPr="00455037">
        <w:rPr>
          <w:b/>
          <w:bCs/>
          <w:sz w:val="22"/>
          <w:szCs w:val="22"/>
          <w:lang w:val="en-GB"/>
        </w:rPr>
        <w:t>2032, up from $800 million in 2022.</w:t>
      </w:r>
      <w:r w:rsidRPr="00455037">
        <w:rPr>
          <w:sz w:val="22"/>
          <w:szCs w:val="22"/>
          <w:lang w:val="en-GB"/>
        </w:rPr>
        <w:t xml:space="preserve"> </w:t>
      </w:r>
      <w:proofErr w:type="gramStart"/>
      <w:r w:rsidRPr="00455037">
        <w:rPr>
          <w:sz w:val="22"/>
          <w:szCs w:val="22"/>
          <w:lang w:val="en-GB"/>
        </w:rPr>
        <w:t>But</w:t>
      </w:r>
      <w:proofErr w:type="gramEnd"/>
      <w:r w:rsidRPr="00455037">
        <w:rPr>
          <w:sz w:val="22"/>
          <w:szCs w:val="22"/>
          <w:lang w:val="en-GB"/>
        </w:rPr>
        <w:t xml:space="preserve"> this development also brings numerous risks</w:t>
      </w:r>
      <w:r w:rsidR="001A5F3A" w:rsidRPr="001A5F3A">
        <w:rPr>
          <w:sz w:val="22"/>
          <w:szCs w:val="22"/>
          <w:lang w:val="en-GB"/>
        </w:rPr>
        <w:t xml:space="preserve"> </w:t>
      </w:r>
      <w:r w:rsidR="001A5F3A" w:rsidRPr="00455037">
        <w:rPr>
          <w:sz w:val="22"/>
          <w:szCs w:val="22"/>
          <w:lang w:val="en-GB"/>
        </w:rPr>
        <w:t>with it</w:t>
      </w:r>
      <w:r w:rsidRPr="00455037">
        <w:rPr>
          <w:sz w:val="22"/>
          <w:szCs w:val="22"/>
          <w:lang w:val="en-GB"/>
        </w:rPr>
        <w:t>.</w:t>
      </w:r>
    </w:p>
    <w:p w14:paraId="7346F66C" w14:textId="46AF8905" w:rsidR="00455037" w:rsidRPr="00455037" w:rsidRDefault="00455037" w:rsidP="00455037">
      <w:pPr>
        <w:rPr>
          <w:sz w:val="22"/>
          <w:szCs w:val="22"/>
          <w:lang w:val="en-GB"/>
        </w:rPr>
      </w:pPr>
      <w:r w:rsidRPr="00455037">
        <w:rPr>
          <w:sz w:val="22"/>
          <w:szCs w:val="22"/>
          <w:lang w:val="en-GB"/>
        </w:rPr>
        <w:t xml:space="preserve">Multimodal models, like other forms of AI, are </w:t>
      </w:r>
      <w:r w:rsidRPr="00455037">
        <w:rPr>
          <w:b/>
          <w:bCs/>
          <w:sz w:val="22"/>
          <w:szCs w:val="22"/>
          <w:lang w:val="en-GB"/>
        </w:rPr>
        <w:t>vulnerable to cybersecurity attacks</w:t>
      </w:r>
      <w:r w:rsidRPr="00455037">
        <w:rPr>
          <w:sz w:val="22"/>
          <w:szCs w:val="22"/>
          <w:lang w:val="en-GB"/>
        </w:rPr>
        <w:t xml:space="preserve"> that could jeopardise patient information or the very reliability of algorithms and, more generally, compromise healthcare delivery. According to Jeremy Farrar, Chief Scientist at WHO, </w:t>
      </w:r>
      <w:r w:rsidR="001A5F3A">
        <w:rPr>
          <w:sz w:val="22"/>
          <w:szCs w:val="22"/>
          <w:lang w:val="en-GB"/>
        </w:rPr>
        <w:t>“</w:t>
      </w:r>
      <w:r w:rsidRPr="00455037">
        <w:rPr>
          <w:sz w:val="22"/>
          <w:szCs w:val="22"/>
          <w:lang w:val="en-GB"/>
        </w:rPr>
        <w:t>generative artificial intelligence technologies have the potential to improve healthcare, but only if those who develop, regulate and use them are able to identify and fully consider the risks associated with them. There is a need to develop transparent information and policies to manage the design, development and use of multimodal models in order to achieve better health outcomes and overcome persistent health inequalities.</w:t>
      </w:r>
      <w:r w:rsidR="009E4726">
        <w:rPr>
          <w:sz w:val="22"/>
          <w:szCs w:val="22"/>
          <w:lang w:val="en-GB"/>
        </w:rPr>
        <w:t>”</w:t>
      </w:r>
    </w:p>
    <w:p w14:paraId="3DF8A240" w14:textId="451A09CE" w:rsidR="00455037" w:rsidRPr="00455037" w:rsidRDefault="00455037" w:rsidP="00455037">
      <w:pPr>
        <w:rPr>
          <w:sz w:val="22"/>
          <w:szCs w:val="22"/>
          <w:lang w:val="en-GB"/>
        </w:rPr>
      </w:pPr>
      <w:r w:rsidRPr="00455037">
        <w:rPr>
          <w:sz w:val="22"/>
          <w:szCs w:val="22"/>
          <w:lang w:val="en-GB"/>
        </w:rPr>
        <w:t xml:space="preserve">From this point of view, it seems </w:t>
      </w:r>
      <w:r w:rsidRPr="00455037">
        <w:rPr>
          <w:b/>
          <w:bCs/>
          <w:sz w:val="22"/>
          <w:szCs w:val="22"/>
          <w:lang w:val="en-GB"/>
        </w:rPr>
        <w:t>crucial to involve governments, companies developing these technologies</w:t>
      </w:r>
      <w:r w:rsidRPr="009E4726">
        <w:rPr>
          <w:bCs/>
          <w:sz w:val="22"/>
          <w:szCs w:val="22"/>
          <w:lang w:val="en-GB"/>
        </w:rPr>
        <w:t xml:space="preserve">, </w:t>
      </w:r>
      <w:r w:rsidR="009E4726" w:rsidRPr="009E4726">
        <w:rPr>
          <w:bCs/>
          <w:sz w:val="22"/>
          <w:szCs w:val="22"/>
          <w:lang w:val="en-GB"/>
        </w:rPr>
        <w:t>as well as</w:t>
      </w:r>
      <w:r w:rsidR="009E4726">
        <w:rPr>
          <w:b/>
          <w:bCs/>
          <w:sz w:val="22"/>
          <w:szCs w:val="22"/>
          <w:lang w:val="en-GB"/>
        </w:rPr>
        <w:t xml:space="preserve"> </w:t>
      </w:r>
      <w:r w:rsidRPr="00455037">
        <w:rPr>
          <w:b/>
          <w:bCs/>
          <w:sz w:val="22"/>
          <w:szCs w:val="22"/>
          <w:lang w:val="en-GB"/>
        </w:rPr>
        <w:t xml:space="preserve">healthcare providers, patients </w:t>
      </w:r>
      <w:r w:rsidRPr="009E4726">
        <w:rPr>
          <w:bCs/>
          <w:sz w:val="22"/>
          <w:szCs w:val="22"/>
          <w:lang w:val="en-GB"/>
        </w:rPr>
        <w:t>and</w:t>
      </w:r>
      <w:r w:rsidRPr="00455037">
        <w:rPr>
          <w:b/>
          <w:bCs/>
          <w:sz w:val="22"/>
          <w:szCs w:val="22"/>
          <w:lang w:val="en-GB"/>
        </w:rPr>
        <w:t xml:space="preserve"> </w:t>
      </w:r>
      <w:r w:rsidRPr="009E4726">
        <w:rPr>
          <w:b/>
          <w:sz w:val="22"/>
          <w:szCs w:val="22"/>
          <w:lang w:val="en-GB"/>
        </w:rPr>
        <w:t>civil</w:t>
      </w:r>
      <w:r w:rsidRPr="00455037">
        <w:rPr>
          <w:sz w:val="22"/>
          <w:szCs w:val="22"/>
          <w:lang w:val="en-GB"/>
        </w:rPr>
        <w:t xml:space="preserve"> </w:t>
      </w:r>
      <w:r w:rsidRPr="00455037">
        <w:rPr>
          <w:b/>
          <w:bCs/>
          <w:sz w:val="22"/>
          <w:szCs w:val="22"/>
          <w:lang w:val="en-GB"/>
        </w:rPr>
        <w:t xml:space="preserve">society </w:t>
      </w:r>
      <w:r w:rsidRPr="00455037">
        <w:rPr>
          <w:sz w:val="22"/>
          <w:szCs w:val="22"/>
          <w:lang w:val="en-GB"/>
        </w:rPr>
        <w:t>in all stages of the development and use of these products, including their supervision and regulation.</w:t>
      </w:r>
    </w:p>
    <w:p w14:paraId="5B9A33B9" w14:textId="77777777" w:rsidR="005B1F97" w:rsidRPr="00037FFE" w:rsidRDefault="005B1F97">
      <w:pPr>
        <w:rPr>
          <w:sz w:val="22"/>
          <w:szCs w:val="22"/>
          <w:lang w:val="en-GB"/>
        </w:rPr>
      </w:pPr>
    </w:p>
    <w:p w14:paraId="45BF24FC" w14:textId="6C529BB6" w:rsidR="005B1F97" w:rsidRPr="00037FFE" w:rsidRDefault="006B61FB">
      <w:pPr>
        <w:rPr>
          <w:sz w:val="28"/>
          <w:szCs w:val="28"/>
          <w:lang w:val="en-GB"/>
        </w:rPr>
      </w:pPr>
      <w:r>
        <w:rPr>
          <w:sz w:val="28"/>
          <w:szCs w:val="28"/>
          <w:lang w:val="en-GB"/>
        </w:rPr>
        <w:t>Is the introduction of norms a hindrance to innovation</w:t>
      </w:r>
      <w:r w:rsidR="006B5649" w:rsidRPr="00037FFE">
        <w:rPr>
          <w:sz w:val="28"/>
          <w:szCs w:val="28"/>
          <w:lang w:val="en-GB"/>
        </w:rPr>
        <w:t>?</w:t>
      </w:r>
    </w:p>
    <w:p w14:paraId="50FABD26" w14:textId="77777777" w:rsidR="005B1F97" w:rsidRPr="00037FFE" w:rsidRDefault="005B1F97">
      <w:pPr>
        <w:rPr>
          <w:sz w:val="22"/>
          <w:szCs w:val="22"/>
          <w:lang w:val="en-GB"/>
        </w:rPr>
      </w:pPr>
    </w:p>
    <w:p w14:paraId="189E1A42" w14:textId="2E02CFF7" w:rsidR="00940D5F" w:rsidRPr="00940D5F" w:rsidRDefault="00940D5F" w:rsidP="00940D5F">
      <w:pPr>
        <w:rPr>
          <w:sz w:val="22"/>
          <w:szCs w:val="22"/>
          <w:lang w:val="en-GB"/>
        </w:rPr>
      </w:pPr>
      <w:r w:rsidRPr="00940D5F">
        <w:rPr>
          <w:sz w:val="22"/>
          <w:szCs w:val="22"/>
          <w:lang w:val="en-GB"/>
        </w:rPr>
        <w:t xml:space="preserve">The </w:t>
      </w:r>
      <w:r w:rsidRPr="00940D5F">
        <w:rPr>
          <w:b/>
          <w:bCs/>
          <w:sz w:val="22"/>
          <w:szCs w:val="22"/>
          <w:lang w:val="en-GB"/>
        </w:rPr>
        <w:t>European Parliament</w:t>
      </w:r>
      <w:r w:rsidRPr="00940D5F">
        <w:rPr>
          <w:sz w:val="22"/>
          <w:szCs w:val="22"/>
          <w:lang w:val="en-GB"/>
        </w:rPr>
        <w:t>, with the approval of the</w:t>
      </w:r>
      <w:r w:rsidR="0024545C">
        <w:rPr>
          <w:b/>
          <w:bCs/>
          <w:sz w:val="22"/>
          <w:szCs w:val="22"/>
          <w:lang w:val="en-GB"/>
        </w:rPr>
        <w:t xml:space="preserve"> </w:t>
      </w:r>
      <w:r w:rsidRPr="00940D5F">
        <w:rPr>
          <w:b/>
          <w:bCs/>
          <w:sz w:val="22"/>
          <w:szCs w:val="22"/>
          <w:lang w:val="en-GB"/>
        </w:rPr>
        <w:t>AI Act</w:t>
      </w:r>
      <w:r w:rsidRPr="00940D5F">
        <w:rPr>
          <w:sz w:val="22"/>
          <w:szCs w:val="22"/>
          <w:lang w:val="en-GB"/>
        </w:rPr>
        <w:t xml:space="preserve">, created the </w:t>
      </w:r>
      <w:r w:rsidRPr="00940D5F">
        <w:rPr>
          <w:b/>
          <w:bCs/>
          <w:sz w:val="22"/>
          <w:szCs w:val="22"/>
          <w:lang w:val="en-GB"/>
        </w:rPr>
        <w:t>world</w:t>
      </w:r>
      <w:r w:rsidR="00D2070C">
        <w:rPr>
          <w:b/>
          <w:bCs/>
          <w:sz w:val="22"/>
          <w:szCs w:val="22"/>
          <w:lang w:val="en-GB"/>
        </w:rPr>
        <w:t>’</w:t>
      </w:r>
      <w:r w:rsidRPr="00940D5F">
        <w:rPr>
          <w:b/>
          <w:bCs/>
          <w:sz w:val="22"/>
          <w:szCs w:val="22"/>
          <w:lang w:val="en-GB"/>
        </w:rPr>
        <w:t>s first body of legislation dedicated to artificial intelligence</w:t>
      </w:r>
      <w:r w:rsidRPr="00940D5F">
        <w:rPr>
          <w:sz w:val="22"/>
          <w:szCs w:val="22"/>
          <w:lang w:val="en-GB"/>
        </w:rPr>
        <w:t xml:space="preserve">, opening the debate between </w:t>
      </w:r>
      <w:r w:rsidRPr="00940D5F">
        <w:rPr>
          <w:sz w:val="22"/>
          <w:szCs w:val="22"/>
          <w:lang w:val="en-GB"/>
        </w:rPr>
        <w:lastRenderedPageBreak/>
        <w:t xml:space="preserve">those who celebrate this historic turning point that will lead to greater control over AI applications and those who </w:t>
      </w:r>
      <w:r w:rsidR="00646182">
        <w:rPr>
          <w:sz w:val="22"/>
          <w:szCs w:val="22"/>
          <w:lang w:val="en-GB"/>
        </w:rPr>
        <w:t xml:space="preserve">see </w:t>
      </w:r>
      <w:r w:rsidRPr="00940D5F">
        <w:rPr>
          <w:sz w:val="22"/>
          <w:szCs w:val="22"/>
          <w:lang w:val="en-GB"/>
        </w:rPr>
        <w:t xml:space="preserve">it </w:t>
      </w:r>
      <w:r w:rsidR="00646182">
        <w:rPr>
          <w:sz w:val="22"/>
          <w:szCs w:val="22"/>
          <w:lang w:val="en-GB"/>
        </w:rPr>
        <w:t xml:space="preserve">as </w:t>
      </w:r>
      <w:r w:rsidRPr="00940D5F">
        <w:rPr>
          <w:sz w:val="22"/>
          <w:szCs w:val="22"/>
          <w:lang w:val="en-GB"/>
        </w:rPr>
        <w:t>confirmation of the famous Silicon Valley joke</w:t>
      </w:r>
      <w:r w:rsidR="0024545C">
        <w:rPr>
          <w:sz w:val="22"/>
          <w:szCs w:val="22"/>
          <w:lang w:val="en-GB"/>
        </w:rPr>
        <w:t>:</w:t>
      </w:r>
      <w:r w:rsidRPr="00940D5F">
        <w:rPr>
          <w:sz w:val="22"/>
          <w:szCs w:val="22"/>
          <w:lang w:val="en-GB"/>
        </w:rPr>
        <w:t xml:space="preserve"> </w:t>
      </w:r>
      <w:r w:rsidR="0024545C">
        <w:rPr>
          <w:sz w:val="22"/>
          <w:szCs w:val="22"/>
          <w:lang w:val="en-GB"/>
        </w:rPr>
        <w:t>“</w:t>
      </w:r>
      <w:r w:rsidRPr="00940D5F">
        <w:rPr>
          <w:sz w:val="22"/>
          <w:szCs w:val="22"/>
          <w:lang w:val="en-GB"/>
        </w:rPr>
        <w:t>America innovates, China replicates, Europe regulates.</w:t>
      </w:r>
      <w:r w:rsidR="0024545C">
        <w:rPr>
          <w:sz w:val="22"/>
          <w:szCs w:val="22"/>
          <w:lang w:val="en-GB"/>
        </w:rPr>
        <w:t>”</w:t>
      </w:r>
    </w:p>
    <w:p w14:paraId="3E2A4902" w14:textId="32489FA9" w:rsidR="00465845" w:rsidRDefault="00465845" w:rsidP="00465845">
      <w:pPr>
        <w:rPr>
          <w:sz w:val="22"/>
          <w:szCs w:val="22"/>
          <w:lang w:val="en-GB"/>
        </w:rPr>
      </w:pPr>
      <w:r w:rsidRPr="00940D5F">
        <w:rPr>
          <w:sz w:val="22"/>
          <w:szCs w:val="22"/>
          <w:lang w:val="en-GB"/>
        </w:rPr>
        <w:t>Can the complexity of Europe</w:t>
      </w:r>
      <w:r w:rsidR="00D2070C">
        <w:rPr>
          <w:sz w:val="22"/>
          <w:szCs w:val="22"/>
          <w:lang w:val="en-GB"/>
        </w:rPr>
        <w:t>’</w:t>
      </w:r>
      <w:r w:rsidRPr="00940D5F">
        <w:rPr>
          <w:sz w:val="22"/>
          <w:szCs w:val="22"/>
          <w:lang w:val="en-GB"/>
        </w:rPr>
        <w:t xml:space="preserve">s regulatory approach create obstacles in terms of innovation? </w:t>
      </w:r>
      <w:r w:rsidRPr="00940D5F">
        <w:rPr>
          <w:b/>
          <w:bCs/>
          <w:sz w:val="22"/>
          <w:szCs w:val="22"/>
          <w:lang w:val="en-GB"/>
        </w:rPr>
        <w:t xml:space="preserve">According to </w:t>
      </w:r>
      <w:proofErr w:type="spellStart"/>
      <w:r w:rsidRPr="00940D5F">
        <w:rPr>
          <w:b/>
          <w:bCs/>
          <w:sz w:val="22"/>
          <w:szCs w:val="22"/>
          <w:lang w:val="en-GB"/>
        </w:rPr>
        <w:t>Effy</w:t>
      </w:r>
      <w:proofErr w:type="spellEnd"/>
      <w:r w:rsidRPr="00940D5F">
        <w:rPr>
          <w:b/>
          <w:bCs/>
          <w:sz w:val="22"/>
          <w:szCs w:val="22"/>
          <w:lang w:val="en-GB"/>
        </w:rPr>
        <w:t xml:space="preserve"> </w:t>
      </w:r>
      <w:proofErr w:type="spellStart"/>
      <w:r w:rsidRPr="00940D5F">
        <w:rPr>
          <w:b/>
          <w:bCs/>
          <w:sz w:val="22"/>
          <w:szCs w:val="22"/>
          <w:lang w:val="en-GB"/>
        </w:rPr>
        <w:t>Vayena</w:t>
      </w:r>
      <w:proofErr w:type="spellEnd"/>
      <w:r w:rsidRPr="00940D5F">
        <w:rPr>
          <w:b/>
          <w:bCs/>
          <w:sz w:val="22"/>
          <w:szCs w:val="22"/>
          <w:lang w:val="en-GB"/>
        </w:rPr>
        <w:t>, regulation and innovation are not at odds.</w:t>
      </w:r>
      <w:r w:rsidRPr="00940D5F">
        <w:rPr>
          <w:sz w:val="22"/>
          <w:szCs w:val="22"/>
          <w:lang w:val="en-GB"/>
        </w:rPr>
        <w:t xml:space="preserve"> However</w:t>
      </w:r>
      <w:r w:rsidRPr="00940D5F">
        <w:rPr>
          <w:b/>
          <w:bCs/>
          <w:sz w:val="22"/>
          <w:szCs w:val="22"/>
          <w:lang w:val="en-GB"/>
        </w:rPr>
        <w:t>, generating innovation requires smart regulation</w:t>
      </w:r>
      <w:r w:rsidRPr="00940D5F">
        <w:rPr>
          <w:sz w:val="22"/>
          <w:szCs w:val="22"/>
          <w:lang w:val="en-GB"/>
        </w:rPr>
        <w:t xml:space="preserve"> that avoids all those bureaucratic and inflexible paths that do not make technology development agile.</w:t>
      </w:r>
    </w:p>
    <w:p w14:paraId="1303A0BD" w14:textId="64DFEF3D" w:rsidR="00465845" w:rsidRPr="00940D5F" w:rsidRDefault="00465845" w:rsidP="00465845">
      <w:pPr>
        <w:rPr>
          <w:sz w:val="22"/>
          <w:szCs w:val="22"/>
          <w:lang w:val="en-GB"/>
        </w:rPr>
      </w:pPr>
      <w:r w:rsidRPr="00940D5F">
        <w:rPr>
          <w:sz w:val="22"/>
          <w:szCs w:val="22"/>
          <w:lang w:val="en-GB"/>
        </w:rPr>
        <w:t>Sometimes</w:t>
      </w:r>
      <w:r w:rsidR="003E2666">
        <w:rPr>
          <w:sz w:val="22"/>
          <w:szCs w:val="22"/>
          <w:lang w:val="en-GB"/>
        </w:rPr>
        <w:t>,</w:t>
      </w:r>
      <w:r w:rsidRPr="00940D5F">
        <w:rPr>
          <w:sz w:val="22"/>
          <w:szCs w:val="22"/>
          <w:lang w:val="en-GB"/>
        </w:rPr>
        <w:t xml:space="preserve"> regulatory processes create duplication and complication</w:t>
      </w:r>
      <w:r w:rsidR="00646182">
        <w:rPr>
          <w:sz w:val="22"/>
          <w:szCs w:val="22"/>
          <w:lang w:val="en-GB"/>
        </w:rPr>
        <w:t xml:space="preserve">, </w:t>
      </w:r>
      <w:r w:rsidRPr="00940D5F">
        <w:rPr>
          <w:sz w:val="22"/>
          <w:szCs w:val="22"/>
          <w:lang w:val="en-GB"/>
        </w:rPr>
        <w:t>generat</w:t>
      </w:r>
      <w:r w:rsidR="00646182">
        <w:rPr>
          <w:sz w:val="22"/>
          <w:szCs w:val="22"/>
          <w:lang w:val="en-GB"/>
        </w:rPr>
        <w:t>ing</w:t>
      </w:r>
      <w:r w:rsidRPr="00940D5F">
        <w:rPr>
          <w:sz w:val="22"/>
          <w:szCs w:val="22"/>
          <w:lang w:val="en-GB"/>
        </w:rPr>
        <w:t xml:space="preserve"> complexity. </w:t>
      </w:r>
      <w:r w:rsidRPr="00646182">
        <w:rPr>
          <w:sz w:val="22"/>
          <w:szCs w:val="22"/>
          <w:lang w:val="en-GB"/>
        </w:rPr>
        <w:t>A</w:t>
      </w:r>
      <w:r w:rsidRPr="00940D5F">
        <w:rPr>
          <w:b/>
          <w:bCs/>
          <w:sz w:val="22"/>
          <w:szCs w:val="22"/>
          <w:lang w:val="en-GB"/>
        </w:rPr>
        <w:t xml:space="preserve"> complexity</w:t>
      </w:r>
      <w:r w:rsidRPr="00940D5F">
        <w:rPr>
          <w:sz w:val="22"/>
          <w:szCs w:val="22"/>
          <w:lang w:val="en-GB"/>
        </w:rPr>
        <w:t xml:space="preserve"> that may be easy to manage for large companies that can </w:t>
      </w:r>
      <w:r w:rsidR="003E2666">
        <w:rPr>
          <w:sz w:val="22"/>
          <w:szCs w:val="22"/>
          <w:lang w:val="en-GB"/>
        </w:rPr>
        <w:t xml:space="preserve">draw </w:t>
      </w:r>
      <w:r w:rsidRPr="00940D5F">
        <w:rPr>
          <w:sz w:val="22"/>
          <w:szCs w:val="22"/>
          <w:lang w:val="en-GB"/>
        </w:rPr>
        <w:t xml:space="preserve">on dedicated departments and resources, but </w:t>
      </w:r>
      <w:r w:rsidRPr="00940D5F">
        <w:rPr>
          <w:b/>
          <w:bCs/>
          <w:sz w:val="22"/>
          <w:szCs w:val="22"/>
          <w:lang w:val="en-GB"/>
        </w:rPr>
        <w:t>discouraging for small companies</w:t>
      </w:r>
      <w:r w:rsidRPr="00940D5F">
        <w:rPr>
          <w:sz w:val="22"/>
          <w:szCs w:val="22"/>
          <w:lang w:val="en-GB"/>
        </w:rPr>
        <w:t xml:space="preserve">, which </w:t>
      </w:r>
      <w:r w:rsidR="00646182">
        <w:rPr>
          <w:sz w:val="22"/>
          <w:szCs w:val="22"/>
          <w:lang w:val="en-GB"/>
        </w:rPr>
        <w:t xml:space="preserve">are </w:t>
      </w:r>
      <w:r w:rsidRPr="00940D5F">
        <w:rPr>
          <w:sz w:val="22"/>
          <w:szCs w:val="22"/>
          <w:lang w:val="en-GB"/>
        </w:rPr>
        <w:t>very often the realities from which innovation is born.</w:t>
      </w:r>
    </w:p>
    <w:p w14:paraId="584B1C7E" w14:textId="7DE9D99D" w:rsidR="00465845" w:rsidRPr="00940D5F" w:rsidRDefault="00465845" w:rsidP="00465845">
      <w:pPr>
        <w:rPr>
          <w:sz w:val="22"/>
          <w:szCs w:val="22"/>
          <w:lang w:val="en-GB"/>
        </w:rPr>
      </w:pPr>
      <w:r w:rsidRPr="00940D5F">
        <w:rPr>
          <w:sz w:val="22"/>
          <w:szCs w:val="22"/>
          <w:lang w:val="en-GB"/>
        </w:rPr>
        <w:t xml:space="preserve">Among other obstacles, </w:t>
      </w:r>
      <w:proofErr w:type="spellStart"/>
      <w:r w:rsidRPr="00940D5F">
        <w:rPr>
          <w:sz w:val="22"/>
          <w:szCs w:val="22"/>
          <w:lang w:val="en-GB"/>
        </w:rPr>
        <w:t>Effy</w:t>
      </w:r>
      <w:proofErr w:type="spellEnd"/>
      <w:r w:rsidRPr="00940D5F">
        <w:rPr>
          <w:sz w:val="22"/>
          <w:szCs w:val="22"/>
          <w:lang w:val="en-GB"/>
        </w:rPr>
        <w:t xml:space="preserve"> </w:t>
      </w:r>
      <w:proofErr w:type="spellStart"/>
      <w:r w:rsidRPr="00940D5F">
        <w:rPr>
          <w:sz w:val="22"/>
          <w:szCs w:val="22"/>
          <w:lang w:val="en-GB"/>
        </w:rPr>
        <w:t>Vayena</w:t>
      </w:r>
      <w:proofErr w:type="spellEnd"/>
      <w:r w:rsidRPr="00940D5F">
        <w:rPr>
          <w:sz w:val="22"/>
          <w:szCs w:val="22"/>
          <w:lang w:val="en-GB"/>
        </w:rPr>
        <w:t xml:space="preserve"> also highlights the </w:t>
      </w:r>
      <w:r w:rsidRPr="00940D5F">
        <w:rPr>
          <w:b/>
          <w:bCs/>
          <w:sz w:val="22"/>
          <w:szCs w:val="22"/>
          <w:lang w:val="en-GB"/>
        </w:rPr>
        <w:t>risk-taking</w:t>
      </w:r>
      <w:r w:rsidRPr="00940D5F">
        <w:rPr>
          <w:sz w:val="22"/>
          <w:szCs w:val="22"/>
          <w:lang w:val="en-GB"/>
        </w:rPr>
        <w:t xml:space="preserve"> behaviour of companies developing technologies in Europe. </w:t>
      </w:r>
      <w:r w:rsidRPr="00940D5F">
        <w:rPr>
          <w:b/>
          <w:bCs/>
          <w:sz w:val="22"/>
          <w:szCs w:val="22"/>
          <w:lang w:val="en-GB"/>
        </w:rPr>
        <w:t xml:space="preserve">Too many ideas </w:t>
      </w:r>
      <w:proofErr w:type="gramStart"/>
      <w:r w:rsidRPr="00940D5F">
        <w:rPr>
          <w:b/>
          <w:bCs/>
          <w:sz w:val="22"/>
          <w:szCs w:val="22"/>
          <w:lang w:val="en-GB"/>
        </w:rPr>
        <w:t>are produced</w:t>
      </w:r>
      <w:proofErr w:type="gramEnd"/>
      <w:r w:rsidRPr="00940D5F">
        <w:rPr>
          <w:b/>
          <w:bCs/>
          <w:sz w:val="22"/>
          <w:szCs w:val="22"/>
          <w:lang w:val="en-GB"/>
        </w:rPr>
        <w:t xml:space="preserve"> that are never brought to market</w:t>
      </w:r>
      <w:r w:rsidRPr="00940D5F">
        <w:rPr>
          <w:sz w:val="22"/>
          <w:szCs w:val="22"/>
          <w:lang w:val="en-GB"/>
        </w:rPr>
        <w:t xml:space="preserve"> </w:t>
      </w:r>
      <w:r w:rsidRPr="00940D5F">
        <w:rPr>
          <w:b/>
          <w:bCs/>
          <w:sz w:val="22"/>
          <w:szCs w:val="22"/>
          <w:lang w:val="en-GB"/>
        </w:rPr>
        <w:t>and European countries end up buying the most innovative products from other countries</w:t>
      </w:r>
      <w:r w:rsidRPr="00940D5F">
        <w:rPr>
          <w:sz w:val="22"/>
          <w:szCs w:val="22"/>
          <w:lang w:val="en-GB"/>
        </w:rPr>
        <w:t xml:space="preserve"> because they </w:t>
      </w:r>
      <w:r w:rsidR="00676C28">
        <w:rPr>
          <w:sz w:val="22"/>
          <w:szCs w:val="22"/>
          <w:lang w:val="en-GB"/>
        </w:rPr>
        <w:t xml:space="preserve">are unable to </w:t>
      </w:r>
      <w:r w:rsidRPr="00940D5F">
        <w:rPr>
          <w:sz w:val="22"/>
          <w:szCs w:val="22"/>
          <w:lang w:val="en-GB"/>
        </w:rPr>
        <w:t>produce them.</w:t>
      </w:r>
    </w:p>
    <w:p w14:paraId="063BB98E" w14:textId="77777777" w:rsidR="00D06076" w:rsidRDefault="00676C28" w:rsidP="00465845">
      <w:pPr>
        <w:rPr>
          <w:sz w:val="22"/>
          <w:szCs w:val="22"/>
          <w:lang w:val="en-GB"/>
        </w:rPr>
      </w:pPr>
      <w:r>
        <w:rPr>
          <w:sz w:val="22"/>
          <w:szCs w:val="22"/>
          <w:lang w:val="en-GB"/>
        </w:rPr>
        <w:t xml:space="preserve">Looking at </w:t>
      </w:r>
      <w:r w:rsidR="00465845" w:rsidRPr="00940D5F">
        <w:rPr>
          <w:sz w:val="22"/>
          <w:szCs w:val="22"/>
          <w:lang w:val="en-GB"/>
        </w:rPr>
        <w:t xml:space="preserve">the health sector, the aim is always to protect citizens from the risks of innovation, but sometimes they are penalised in terms of healthcare. An example </w:t>
      </w:r>
      <w:r w:rsidR="000B07A2">
        <w:rPr>
          <w:sz w:val="22"/>
          <w:szCs w:val="22"/>
          <w:lang w:val="en-GB"/>
        </w:rPr>
        <w:t xml:space="preserve">might </w:t>
      </w:r>
      <w:r w:rsidR="00465845" w:rsidRPr="00940D5F">
        <w:rPr>
          <w:sz w:val="22"/>
          <w:szCs w:val="22"/>
          <w:lang w:val="en-GB"/>
        </w:rPr>
        <w:t xml:space="preserve">be the market </w:t>
      </w:r>
      <w:r w:rsidR="000B07A2">
        <w:rPr>
          <w:sz w:val="22"/>
          <w:szCs w:val="22"/>
          <w:lang w:val="en-GB"/>
        </w:rPr>
        <w:t xml:space="preserve">launch </w:t>
      </w:r>
      <w:r w:rsidR="00465845" w:rsidRPr="00940D5F">
        <w:rPr>
          <w:sz w:val="22"/>
          <w:szCs w:val="22"/>
          <w:lang w:val="en-GB"/>
        </w:rPr>
        <w:t xml:space="preserve">of </w:t>
      </w:r>
      <w:r w:rsidR="00465845" w:rsidRPr="00940D5F">
        <w:rPr>
          <w:b/>
          <w:bCs/>
          <w:sz w:val="22"/>
          <w:szCs w:val="22"/>
          <w:lang w:val="en-GB"/>
        </w:rPr>
        <w:t>new drugs</w:t>
      </w:r>
      <w:r w:rsidR="00465845" w:rsidRPr="00940D5F">
        <w:rPr>
          <w:sz w:val="22"/>
          <w:szCs w:val="22"/>
          <w:lang w:val="en-GB"/>
        </w:rPr>
        <w:t xml:space="preserve">, which takes much longer in Europe than in other </w:t>
      </w:r>
      <w:r w:rsidR="000B07A2">
        <w:rPr>
          <w:sz w:val="22"/>
          <w:szCs w:val="22"/>
          <w:lang w:val="en-GB"/>
        </w:rPr>
        <w:t>parts of the world</w:t>
      </w:r>
      <w:r w:rsidR="00465845" w:rsidRPr="00940D5F">
        <w:rPr>
          <w:sz w:val="22"/>
          <w:szCs w:val="22"/>
          <w:lang w:val="en-GB"/>
        </w:rPr>
        <w:t xml:space="preserve">. The same </w:t>
      </w:r>
      <w:r w:rsidR="00CD21C3">
        <w:rPr>
          <w:sz w:val="22"/>
          <w:szCs w:val="22"/>
          <w:lang w:val="en-GB"/>
        </w:rPr>
        <w:t xml:space="preserve">also goes for </w:t>
      </w:r>
      <w:r w:rsidR="00465845" w:rsidRPr="00940D5F">
        <w:rPr>
          <w:b/>
          <w:bCs/>
          <w:sz w:val="22"/>
          <w:szCs w:val="22"/>
          <w:lang w:val="en-GB"/>
        </w:rPr>
        <w:t>medical devices</w:t>
      </w:r>
      <w:r w:rsidR="00465845" w:rsidRPr="00940D5F">
        <w:rPr>
          <w:sz w:val="22"/>
          <w:szCs w:val="22"/>
          <w:lang w:val="en-GB"/>
        </w:rPr>
        <w:t xml:space="preserve"> that use artificial intelligence systems </w:t>
      </w:r>
      <w:r w:rsidR="00646182">
        <w:rPr>
          <w:sz w:val="22"/>
          <w:szCs w:val="22"/>
          <w:lang w:val="en-GB"/>
        </w:rPr>
        <w:t xml:space="preserve">which </w:t>
      </w:r>
      <w:r w:rsidR="00465845" w:rsidRPr="00940D5F">
        <w:rPr>
          <w:sz w:val="22"/>
          <w:szCs w:val="22"/>
          <w:lang w:val="en-GB"/>
        </w:rPr>
        <w:t>we are only now learning to evaluate through self-learning and self-correction systems.</w:t>
      </w:r>
      <w:r w:rsidR="00D06076">
        <w:rPr>
          <w:sz w:val="22"/>
          <w:szCs w:val="22"/>
          <w:lang w:val="en-GB"/>
        </w:rPr>
        <w:t xml:space="preserve"> </w:t>
      </w:r>
    </w:p>
    <w:p w14:paraId="7CA776B8" w14:textId="3C4A395A" w:rsidR="00465845" w:rsidRPr="00940D5F" w:rsidRDefault="00465845" w:rsidP="00465845">
      <w:pPr>
        <w:rPr>
          <w:sz w:val="22"/>
          <w:szCs w:val="22"/>
          <w:lang w:val="en-GB"/>
        </w:rPr>
      </w:pPr>
      <w:r w:rsidRPr="00940D5F">
        <w:rPr>
          <w:sz w:val="22"/>
          <w:szCs w:val="22"/>
          <w:lang w:val="en-GB"/>
        </w:rPr>
        <w:t xml:space="preserve">The </w:t>
      </w:r>
      <w:proofErr w:type="gramStart"/>
      <w:r w:rsidRPr="00940D5F">
        <w:rPr>
          <w:sz w:val="22"/>
          <w:szCs w:val="22"/>
          <w:lang w:val="en-GB"/>
        </w:rPr>
        <w:t>real challenge</w:t>
      </w:r>
      <w:proofErr w:type="gramEnd"/>
      <w:r w:rsidRPr="00940D5F">
        <w:rPr>
          <w:sz w:val="22"/>
          <w:szCs w:val="22"/>
          <w:lang w:val="en-GB"/>
        </w:rPr>
        <w:t xml:space="preserve"> will be to see technological developments n</w:t>
      </w:r>
      <w:r w:rsidR="00CD21C3">
        <w:rPr>
          <w:sz w:val="22"/>
          <w:szCs w:val="22"/>
          <w:lang w:val="en-GB"/>
        </w:rPr>
        <w:t>ot as something to be afraid of</w:t>
      </w:r>
      <w:r w:rsidRPr="00940D5F">
        <w:rPr>
          <w:sz w:val="22"/>
          <w:szCs w:val="22"/>
          <w:lang w:val="en-GB"/>
        </w:rPr>
        <w:t xml:space="preserve"> but as something that can bring real benefits</w:t>
      </w:r>
      <w:r w:rsidR="00646182">
        <w:rPr>
          <w:sz w:val="22"/>
          <w:szCs w:val="22"/>
          <w:lang w:val="en-GB"/>
        </w:rPr>
        <w:t>.</w:t>
      </w:r>
    </w:p>
    <w:p w14:paraId="3C35E6E1" w14:textId="77777777" w:rsidR="006B61FB" w:rsidRDefault="006B61FB">
      <w:pPr>
        <w:rPr>
          <w:sz w:val="28"/>
          <w:szCs w:val="28"/>
          <w:lang w:val="en-GB"/>
        </w:rPr>
      </w:pPr>
    </w:p>
    <w:p w14:paraId="240E3A5F" w14:textId="77777777" w:rsidR="005B1F97" w:rsidRPr="00037FFE" w:rsidRDefault="006B5649">
      <w:pPr>
        <w:rPr>
          <w:sz w:val="28"/>
          <w:szCs w:val="28"/>
          <w:lang w:val="en-GB"/>
        </w:rPr>
      </w:pPr>
      <w:proofErr w:type="spellStart"/>
      <w:r w:rsidRPr="00037FFE">
        <w:rPr>
          <w:sz w:val="28"/>
          <w:szCs w:val="28"/>
          <w:lang w:val="en-GB"/>
        </w:rPr>
        <w:t>Effy</w:t>
      </w:r>
      <w:proofErr w:type="spellEnd"/>
      <w:r w:rsidRPr="00037FFE">
        <w:rPr>
          <w:sz w:val="28"/>
          <w:szCs w:val="28"/>
          <w:lang w:val="en-GB"/>
        </w:rPr>
        <w:t xml:space="preserve"> </w:t>
      </w:r>
      <w:proofErr w:type="spellStart"/>
      <w:r w:rsidRPr="00037FFE">
        <w:rPr>
          <w:sz w:val="28"/>
          <w:szCs w:val="28"/>
          <w:lang w:val="en-GB"/>
        </w:rPr>
        <w:t>Vayena</w:t>
      </w:r>
      <w:proofErr w:type="spellEnd"/>
    </w:p>
    <w:p w14:paraId="50E20A74" w14:textId="77777777" w:rsidR="005B1F97" w:rsidRPr="00037FFE" w:rsidRDefault="005B1F97">
      <w:pPr>
        <w:rPr>
          <w:b/>
          <w:sz w:val="22"/>
          <w:szCs w:val="22"/>
          <w:lang w:val="en-GB"/>
        </w:rPr>
      </w:pPr>
    </w:p>
    <w:p w14:paraId="3BCC1750" w14:textId="7A1C11A2" w:rsidR="00731F05" w:rsidRPr="00731F05" w:rsidRDefault="00731F05" w:rsidP="00731F05">
      <w:pPr>
        <w:rPr>
          <w:sz w:val="22"/>
          <w:szCs w:val="22"/>
          <w:lang w:val="en-GB"/>
        </w:rPr>
      </w:pPr>
      <w:r w:rsidRPr="00731F05">
        <w:rPr>
          <w:b/>
          <w:bCs/>
          <w:sz w:val="22"/>
          <w:szCs w:val="22"/>
          <w:lang w:val="en-GB"/>
        </w:rPr>
        <w:t>An expert in medicine, data and ethics, she is a lecturer in bioethics at the Swiss Institute of Technology (ETH).</w:t>
      </w:r>
      <w:r w:rsidRPr="00731F05">
        <w:rPr>
          <w:sz w:val="22"/>
          <w:szCs w:val="22"/>
          <w:lang w:val="en-GB"/>
        </w:rPr>
        <w:t xml:space="preserve"> Her research work focuses on </w:t>
      </w:r>
      <w:r w:rsidR="00CD21C3">
        <w:rPr>
          <w:sz w:val="22"/>
          <w:szCs w:val="22"/>
          <w:lang w:val="en-GB"/>
        </w:rPr>
        <w:t xml:space="preserve">pressing </w:t>
      </w:r>
      <w:r w:rsidRPr="00731F05">
        <w:rPr>
          <w:sz w:val="22"/>
          <w:szCs w:val="22"/>
          <w:lang w:val="en-GB"/>
        </w:rPr>
        <w:t xml:space="preserve">social issues related to data and technology in connection with scientific progress and how this is or </w:t>
      </w:r>
      <w:proofErr w:type="gramStart"/>
      <w:r w:rsidRPr="00731F05">
        <w:rPr>
          <w:sz w:val="22"/>
          <w:szCs w:val="22"/>
          <w:lang w:val="en-GB"/>
        </w:rPr>
        <w:t>should be applied</w:t>
      </w:r>
      <w:proofErr w:type="gramEnd"/>
      <w:r w:rsidRPr="00731F05">
        <w:rPr>
          <w:sz w:val="22"/>
          <w:szCs w:val="22"/>
          <w:lang w:val="en-GB"/>
        </w:rPr>
        <w:t xml:space="preserve"> to public and personal health</w:t>
      </w:r>
      <w:r w:rsidR="00CD21C3">
        <w:rPr>
          <w:sz w:val="22"/>
          <w:szCs w:val="22"/>
          <w:lang w:val="en-GB"/>
        </w:rPr>
        <w:t>care</w:t>
      </w:r>
      <w:r w:rsidRPr="00731F05">
        <w:rPr>
          <w:sz w:val="22"/>
          <w:szCs w:val="22"/>
          <w:lang w:val="en-GB"/>
        </w:rPr>
        <w:t>.</w:t>
      </w:r>
    </w:p>
    <w:p w14:paraId="35FB66BB" w14:textId="4A78A610" w:rsidR="00731F05" w:rsidRPr="00731F05" w:rsidRDefault="00731F05" w:rsidP="00731F05">
      <w:pPr>
        <w:rPr>
          <w:sz w:val="22"/>
          <w:szCs w:val="22"/>
          <w:lang w:val="en-GB"/>
        </w:rPr>
      </w:pPr>
      <w:proofErr w:type="spellStart"/>
      <w:r w:rsidRPr="00731F05">
        <w:rPr>
          <w:sz w:val="22"/>
          <w:szCs w:val="22"/>
          <w:lang w:val="en-GB"/>
        </w:rPr>
        <w:t>Effy</w:t>
      </w:r>
      <w:proofErr w:type="spellEnd"/>
      <w:r w:rsidRPr="00731F05">
        <w:rPr>
          <w:sz w:val="22"/>
          <w:szCs w:val="22"/>
          <w:lang w:val="en-GB"/>
        </w:rPr>
        <w:t xml:space="preserve"> </w:t>
      </w:r>
      <w:proofErr w:type="spellStart"/>
      <w:r w:rsidRPr="00731F05">
        <w:rPr>
          <w:sz w:val="22"/>
          <w:szCs w:val="22"/>
          <w:lang w:val="en-GB"/>
        </w:rPr>
        <w:t>Vayena</w:t>
      </w:r>
      <w:proofErr w:type="spellEnd"/>
      <w:r w:rsidRPr="00731F05">
        <w:rPr>
          <w:sz w:val="22"/>
          <w:szCs w:val="22"/>
          <w:lang w:val="en-GB"/>
        </w:rPr>
        <w:t xml:space="preserve"> completed her training </w:t>
      </w:r>
      <w:proofErr w:type="gramStart"/>
      <w:r w:rsidRPr="00731F05">
        <w:rPr>
          <w:sz w:val="22"/>
          <w:szCs w:val="22"/>
          <w:lang w:val="en-GB"/>
        </w:rPr>
        <w:t>as a social historian with a doctorate in the History of Medicine at the University of Minnesota</w:t>
      </w:r>
      <w:proofErr w:type="gramEnd"/>
      <w:r w:rsidRPr="00731F05">
        <w:rPr>
          <w:sz w:val="22"/>
          <w:szCs w:val="22"/>
          <w:lang w:val="en-GB"/>
        </w:rPr>
        <w:t>. A strong interest in health policy led her to wo</w:t>
      </w:r>
      <w:r w:rsidR="00E17FE4">
        <w:rPr>
          <w:sz w:val="22"/>
          <w:szCs w:val="22"/>
          <w:lang w:val="en-GB"/>
        </w:rPr>
        <w:t>rk with the World Health Organiz</w:t>
      </w:r>
      <w:r w:rsidRPr="00731F05">
        <w:rPr>
          <w:sz w:val="22"/>
          <w:szCs w:val="22"/>
          <w:lang w:val="en-GB"/>
        </w:rPr>
        <w:t>ation on ethical issues related to medicine and reproductive research.</w:t>
      </w:r>
      <w:r w:rsidR="008C4136">
        <w:rPr>
          <w:sz w:val="22"/>
          <w:szCs w:val="22"/>
          <w:lang w:val="en-GB"/>
        </w:rPr>
        <w:t xml:space="preserve"> </w:t>
      </w:r>
      <w:r w:rsidRPr="00731F05">
        <w:rPr>
          <w:sz w:val="22"/>
          <w:szCs w:val="22"/>
          <w:lang w:val="en-GB"/>
        </w:rPr>
        <w:t xml:space="preserve">Once back in academia, </w:t>
      </w:r>
      <w:proofErr w:type="spellStart"/>
      <w:r w:rsidRPr="00731F05">
        <w:rPr>
          <w:sz w:val="22"/>
          <w:szCs w:val="22"/>
          <w:lang w:val="en-GB"/>
        </w:rPr>
        <w:t>Vayena</w:t>
      </w:r>
      <w:proofErr w:type="spellEnd"/>
      <w:r w:rsidRPr="00731F05">
        <w:rPr>
          <w:sz w:val="22"/>
          <w:szCs w:val="22"/>
          <w:lang w:val="en-GB"/>
        </w:rPr>
        <w:t xml:space="preserve"> helped establish and coordinate the doctoral programme in Biomedical Ethics and Law at the University of Zurich and later obtained a professorship from the Swiss National Science Foundation.</w:t>
      </w:r>
    </w:p>
    <w:p w14:paraId="7D0E856B" w14:textId="1B2390E2" w:rsidR="00731F05" w:rsidRPr="00731F05" w:rsidRDefault="00731F05" w:rsidP="00731F05">
      <w:pPr>
        <w:rPr>
          <w:sz w:val="22"/>
          <w:szCs w:val="22"/>
          <w:lang w:val="en-GB"/>
        </w:rPr>
      </w:pPr>
      <w:r w:rsidRPr="00731F05">
        <w:rPr>
          <w:sz w:val="22"/>
          <w:szCs w:val="22"/>
          <w:lang w:val="en-GB"/>
        </w:rPr>
        <w:t>As a lecturer in health policy, she founded the Ethics and Health Policy Laboratory to address the most pressing issues arising from technological advances, such as genomic technologies in healthcare and research.</w:t>
      </w:r>
    </w:p>
    <w:p w14:paraId="2D70A2A5" w14:textId="77777777" w:rsidR="00731F05" w:rsidRPr="00731F05" w:rsidRDefault="00731F05" w:rsidP="00731F05">
      <w:pPr>
        <w:rPr>
          <w:sz w:val="22"/>
          <w:szCs w:val="22"/>
          <w:lang w:val="en-GB"/>
        </w:rPr>
      </w:pPr>
      <w:r w:rsidRPr="00731F05">
        <w:rPr>
          <w:sz w:val="22"/>
          <w:szCs w:val="22"/>
          <w:lang w:val="en-GB"/>
        </w:rPr>
        <w:t xml:space="preserve">She qualified at the University of Zurich in the field of bioethics and policy and </w:t>
      </w:r>
      <w:proofErr w:type="gramStart"/>
      <w:r w:rsidRPr="00731F05">
        <w:rPr>
          <w:sz w:val="22"/>
          <w:szCs w:val="22"/>
          <w:lang w:val="en-GB"/>
        </w:rPr>
        <w:t>was appointed</w:t>
      </w:r>
      <w:proofErr w:type="gramEnd"/>
      <w:r w:rsidRPr="00731F05">
        <w:rPr>
          <w:sz w:val="22"/>
          <w:szCs w:val="22"/>
          <w:lang w:val="en-GB"/>
        </w:rPr>
        <w:t xml:space="preserve"> Visiting Professor at the </w:t>
      </w:r>
      <w:proofErr w:type="spellStart"/>
      <w:r w:rsidRPr="00731F05">
        <w:rPr>
          <w:sz w:val="22"/>
          <w:szCs w:val="22"/>
          <w:lang w:val="en-GB"/>
        </w:rPr>
        <w:t>Center</w:t>
      </w:r>
      <w:proofErr w:type="spellEnd"/>
      <w:r w:rsidRPr="00731F05">
        <w:rPr>
          <w:sz w:val="22"/>
          <w:szCs w:val="22"/>
          <w:lang w:val="en-GB"/>
        </w:rPr>
        <w:t xml:space="preserve"> for Bioethics at Harvard Medical School and Faculty Associate at the Berkman Klein </w:t>
      </w:r>
      <w:proofErr w:type="spellStart"/>
      <w:r w:rsidRPr="00731F05">
        <w:rPr>
          <w:sz w:val="22"/>
          <w:szCs w:val="22"/>
          <w:lang w:val="en-GB"/>
        </w:rPr>
        <w:t>Center</w:t>
      </w:r>
      <w:proofErr w:type="spellEnd"/>
      <w:r w:rsidRPr="00731F05">
        <w:rPr>
          <w:sz w:val="22"/>
          <w:szCs w:val="22"/>
          <w:lang w:val="en-GB"/>
        </w:rPr>
        <w:t xml:space="preserve"> for Internet and Society at Harvard University, where she was previously a Fellow.</w:t>
      </w:r>
    </w:p>
    <w:p w14:paraId="7AC3C9F1" w14:textId="77777777" w:rsidR="005B1F97" w:rsidRPr="00037FFE" w:rsidRDefault="005B1F97">
      <w:pPr>
        <w:rPr>
          <w:lang w:val="en-GB"/>
        </w:rPr>
      </w:pPr>
    </w:p>
    <w:p w14:paraId="2C1C9B7C" w14:textId="079B63E2" w:rsidR="005B1F97" w:rsidRPr="00731F05" w:rsidRDefault="00BB5564">
      <w:pPr>
        <w:rPr>
          <w:b/>
          <w:lang w:val="en-GB"/>
        </w:rPr>
      </w:pPr>
      <w:hyperlink r:id="rId9">
        <w:proofErr w:type="spellStart"/>
        <w:r w:rsidR="006B61FB" w:rsidRPr="006B61FB">
          <w:rPr>
            <w:b/>
            <w:lang w:val="en-GB"/>
          </w:rPr>
          <w:t>Effy</w:t>
        </w:r>
        <w:proofErr w:type="spellEnd"/>
      </w:hyperlink>
      <w:r w:rsidR="006B61FB" w:rsidRPr="00037FFE">
        <w:rPr>
          <w:b/>
          <w:lang w:val="en-GB"/>
        </w:rPr>
        <w:t xml:space="preserve"> </w:t>
      </w:r>
      <w:proofErr w:type="spellStart"/>
      <w:r w:rsidR="006B61FB" w:rsidRPr="00037FFE">
        <w:rPr>
          <w:b/>
          <w:lang w:val="en-GB"/>
        </w:rPr>
        <w:t>Vayena</w:t>
      </w:r>
      <w:proofErr w:type="spellEnd"/>
      <w:r w:rsidR="006B61FB" w:rsidRPr="00037FFE">
        <w:rPr>
          <w:b/>
          <w:lang w:val="en-GB"/>
        </w:rPr>
        <w:t xml:space="preserve"> </w:t>
      </w:r>
      <w:r w:rsidR="006B61FB" w:rsidRPr="006B61FB">
        <w:rPr>
          <w:b/>
          <w:lang w:val="en-GB"/>
        </w:rPr>
        <w:t xml:space="preserve">will be a keynote speaker at the </w:t>
      </w:r>
      <w:r w:rsidR="006B61FB" w:rsidRPr="006B61FB">
        <w:rPr>
          <w:b/>
          <w:i/>
          <w:lang w:val="en-GB"/>
        </w:rPr>
        <w:t xml:space="preserve">Global Health in the Age of AI. Charting a Course for Ethical Implementation and Societal Benefit </w:t>
      </w:r>
      <w:r w:rsidR="006B61FB" w:rsidRPr="006B61FB">
        <w:rPr>
          <w:b/>
          <w:lang w:val="en-GB"/>
        </w:rPr>
        <w:t xml:space="preserve">Symposium on 7 November 2024, at </w:t>
      </w:r>
      <w:r w:rsidR="006B61FB">
        <w:rPr>
          <w:b/>
          <w:lang w:val="en-GB"/>
        </w:rPr>
        <w:t>3</w:t>
      </w:r>
      <w:r w:rsidR="006B61FB" w:rsidRPr="006B61FB">
        <w:rPr>
          <w:b/>
          <w:lang w:val="en-GB"/>
        </w:rPr>
        <w:t>.30 pm.</w:t>
      </w:r>
      <w:r w:rsidR="00D06076">
        <w:rPr>
          <w:b/>
          <w:lang w:val="en-GB"/>
        </w:rPr>
        <w:t xml:space="preserve"> </w:t>
      </w:r>
      <w:r w:rsidR="006B61FB" w:rsidRPr="006B61FB">
        <w:rPr>
          <w:lang w:val="en-GB"/>
        </w:rPr>
        <w:t xml:space="preserve">To follow the </w:t>
      </w:r>
      <w:r w:rsidR="006B61FB" w:rsidRPr="006B61FB">
        <w:rPr>
          <w:b/>
          <w:bCs/>
          <w:lang w:val="en-GB"/>
        </w:rPr>
        <w:t>live streaming of the event</w:t>
      </w:r>
      <w:r w:rsidR="006B61FB" w:rsidRPr="006B61FB">
        <w:rPr>
          <w:b/>
          <w:lang w:val="en-GB"/>
        </w:rPr>
        <w:t xml:space="preserve"> access the </w:t>
      </w:r>
      <w:hyperlink r:id="rId10" w:history="1">
        <w:r w:rsidR="006B61FB" w:rsidRPr="006B61FB">
          <w:rPr>
            <w:rStyle w:val="Collegamentoipertestuale"/>
            <w:b/>
            <w:lang w:val="en-GB"/>
          </w:rPr>
          <w:t>Fondazione Giorgio Cini</w:t>
        </w:r>
      </w:hyperlink>
      <w:r w:rsidR="006B61FB" w:rsidRPr="006B61FB">
        <w:rPr>
          <w:b/>
          <w:u w:val="single"/>
          <w:lang w:val="en-GB"/>
        </w:rPr>
        <w:t xml:space="preserve"> YouTube channel</w:t>
      </w:r>
      <w:bookmarkStart w:id="0" w:name="_GoBack"/>
      <w:bookmarkEnd w:id="0"/>
    </w:p>
    <w:sectPr w:rsidR="005B1F97" w:rsidRPr="00731F05">
      <w:headerReference w:type="default" r:id="rId11"/>
      <w:footerReference w:type="default" r:id="rId12"/>
      <w:pgSz w:w="11900" w:h="16820"/>
      <w:pgMar w:top="567" w:right="567" w:bottom="1701" w:left="3856"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EC720" w14:textId="77777777" w:rsidR="00BB5564" w:rsidRDefault="00BB5564">
      <w:pPr>
        <w:spacing w:line="240" w:lineRule="auto"/>
      </w:pPr>
      <w:r>
        <w:separator/>
      </w:r>
    </w:p>
  </w:endnote>
  <w:endnote w:type="continuationSeparator" w:id="0">
    <w:p w14:paraId="66831F7E" w14:textId="77777777" w:rsidR="00BB5564" w:rsidRDefault="00BB5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embedRegular r:id="rId1" w:fontKey="{39170855-90B3-4FBF-B4C9-8882F980EF89}"/>
    <w:embedBold r:id="rId2" w:fontKey="{EC2A3347-402B-43B6-89C7-330D469CAFCC}"/>
    <w:embedBoldItalic r:id="rId3" w:fontKey="{5D54907A-6488-4884-BAA8-0E63202E73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FFD42A3-3DA9-4D89-A388-43297455808E}"/>
    <w:embedItalic r:id="rId5" w:fontKey="{15338730-A291-4EC2-A75A-F82E48C3C6BD}"/>
  </w:font>
  <w:font w:name="Segoe UI">
    <w:panose1 w:val="020B0502040204020203"/>
    <w:charset w:val="00"/>
    <w:family w:val="swiss"/>
    <w:pitch w:val="variable"/>
    <w:sig w:usb0="E4002EFF" w:usb1="C000E47F" w:usb2="00000009" w:usb3="00000000" w:csb0="000001FF" w:csb1="00000000"/>
    <w:embedRegular r:id="rId6" w:fontKey="{77763D78-57B4-4A95-B993-2E6A93AB2A89}"/>
  </w:font>
  <w:font w:name="Helvetica Neue">
    <w:altName w:val="Arial"/>
    <w:charset w:val="00"/>
    <w:family w:val="auto"/>
    <w:pitch w:val="default"/>
    <w:embedRegular r:id="rId7" w:fontKey="{A9211D75-9192-425A-AAB0-002DBC31D1AC}"/>
  </w:font>
  <w:font w:name="Calibri">
    <w:panose1 w:val="020F0502020204030204"/>
    <w:charset w:val="00"/>
    <w:family w:val="swiss"/>
    <w:pitch w:val="variable"/>
    <w:sig w:usb0="E4002EFF" w:usb1="C000247B" w:usb2="00000009" w:usb3="00000000" w:csb0="000001FF" w:csb1="00000000"/>
    <w:embedRegular r:id="rId8" w:fontKey="{324F79EC-DB77-414C-A421-1ACFA5A51392}"/>
  </w:font>
  <w:font w:name="Cambria">
    <w:panose1 w:val="02040503050406030204"/>
    <w:charset w:val="00"/>
    <w:family w:val="roman"/>
    <w:pitch w:val="variable"/>
    <w:sig w:usb0="E00006FF" w:usb1="420024FF" w:usb2="02000000" w:usb3="00000000" w:csb0="0000019F" w:csb1="00000000"/>
    <w:embedRegular r:id="rId9" w:fontKey="{0BFB40E0-70B6-4E87-B70A-B07A721B3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835D" w14:textId="77777777" w:rsidR="005B1F97" w:rsidRDefault="005B1F97">
    <w:pPr>
      <w:widowControl/>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BE8E7" w14:textId="77777777" w:rsidR="00BB5564" w:rsidRDefault="00BB5564">
      <w:pPr>
        <w:spacing w:line="240" w:lineRule="auto"/>
      </w:pPr>
      <w:r>
        <w:separator/>
      </w:r>
    </w:p>
  </w:footnote>
  <w:footnote w:type="continuationSeparator" w:id="0">
    <w:p w14:paraId="25523370" w14:textId="77777777" w:rsidR="00BB5564" w:rsidRDefault="00BB55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61A31" w14:textId="77777777" w:rsidR="005B1F97" w:rsidRDefault="006B5649">
    <w:pPr>
      <w:tabs>
        <w:tab w:val="center" w:pos="4819"/>
        <w:tab w:val="right" w:pos="7457"/>
      </w:tabs>
    </w:pPr>
    <w:r>
      <w:rPr>
        <w:noProof/>
      </w:rPr>
      <mc:AlternateContent>
        <mc:Choice Requires="wps">
          <w:drawing>
            <wp:anchor distT="0" distB="0" distL="0" distR="0" simplePos="0" relativeHeight="251658240" behindDoc="1" locked="0" layoutInCell="1" hidden="0" allowOverlap="1" wp14:anchorId="0E899E4C" wp14:editId="508A83FA">
              <wp:simplePos x="0" y="0"/>
              <wp:positionH relativeFrom="page">
                <wp:posOffset>-33326</wp:posOffset>
              </wp:positionH>
              <wp:positionV relativeFrom="page">
                <wp:posOffset>-33326</wp:posOffset>
              </wp:positionV>
              <wp:extent cx="7623176" cy="7626693"/>
              <wp:effectExtent l="0" t="0" r="0" b="0"/>
              <wp:wrapNone/>
              <wp:docPr id="3" name="Rettangolo con angoli arrotondati 3" descr="Shape 2"/>
              <wp:cNvGraphicFramePr/>
              <a:graphic xmlns:a="http://schemas.openxmlformats.org/drawingml/2006/main">
                <a:graphicData uri="http://schemas.microsoft.com/office/word/2010/wordprocessingShape">
                  <wps:wsp>
                    <wps:cNvSpPr/>
                    <wps:spPr>
                      <a:xfrm>
                        <a:off x="1548700" y="0"/>
                        <a:ext cx="7594601" cy="7560000"/>
                      </a:xfrm>
                      <a:prstGeom prst="roundRect">
                        <a:avLst>
                          <a:gd name="adj" fmla="val 0"/>
                        </a:avLst>
                      </a:prstGeom>
                      <a:solidFill>
                        <a:srgbClr val="FFFFFF"/>
                      </a:solidFill>
                      <a:ln>
                        <a:noFill/>
                      </a:ln>
                    </wps:spPr>
                    <wps:txbx>
                      <w:txbxContent>
                        <w:p w14:paraId="2F685FA8" w14:textId="77777777" w:rsidR="005B1F97" w:rsidRDefault="005B1F9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899E4C" id="Rettangolo con angoli arrotondati 3" o:spid="_x0000_s1026" alt="Shape 2" style="position:absolute;left:0;text-align:left;margin-left:-2.6pt;margin-top:-2.6pt;width:600.25pt;height:600.5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" stroked="f">
              <v:textbox inset="2.53958mm,2.53958mm,2.53958mm,2.53958mm">
                <w:txbxContent>
                  <w:p w14:paraId="2F685FA8" w14:textId="77777777" w:rsidR="005B1F97" w:rsidRDefault="005B1F97">
                    <w:pPr>
                      <w:spacing w:line="240" w:lineRule="auto"/>
                      <w:jc w:val="left"/>
                      <w:textDirection w:val="btLr"/>
                    </w:pPr>
                  </w:p>
                </w:txbxContent>
              </v:textbox>
              <w10:wrap anchorx="page" anchory="page"/>
            </v:roundrect>
          </w:pict>
        </mc:Fallback>
      </mc:AlternateContent>
    </w:r>
    <w:r>
      <w:rPr>
        <w:noProof/>
      </w:rPr>
      <w:drawing>
        <wp:anchor distT="0" distB="0" distL="0" distR="0" simplePos="0" relativeHeight="251659264" behindDoc="1" locked="0" layoutInCell="1" hidden="0" allowOverlap="1" wp14:anchorId="6CF5FAC3" wp14:editId="33A20F17">
          <wp:simplePos x="0" y="0"/>
          <wp:positionH relativeFrom="page">
            <wp:posOffset>-686</wp:posOffset>
          </wp:positionH>
          <wp:positionV relativeFrom="page">
            <wp:posOffset>0</wp:posOffset>
          </wp:positionV>
          <wp:extent cx="7555511" cy="10692001"/>
          <wp:effectExtent l="0" t="0" r="0" b="0"/>
          <wp:wrapNone/>
          <wp:docPr id="4" name="image1.jpg" descr="image1.png"/>
          <wp:cNvGraphicFramePr/>
          <a:graphic xmlns:a="http://schemas.openxmlformats.org/drawingml/2006/main">
            <a:graphicData uri="http://schemas.openxmlformats.org/drawingml/2006/picture">
              <pic:pic xmlns:pic="http://schemas.openxmlformats.org/drawingml/2006/picture">
                <pic:nvPicPr>
                  <pic:cNvPr id="0" name="image1.jpg" descr="image1.png"/>
                  <pic:cNvPicPr preferRelativeResize="0"/>
                </pic:nvPicPr>
                <pic:blipFill>
                  <a:blip r:embed="rId1"/>
                  <a:srcRect l="15" r="14"/>
                  <a:stretch>
                    <a:fillRect/>
                  </a:stretch>
                </pic:blipFill>
                <pic:spPr>
                  <a:xfrm>
                    <a:off x="0" y="0"/>
                    <a:ext cx="7555511" cy="106920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97"/>
    <w:rsid w:val="00037FFE"/>
    <w:rsid w:val="000B07A2"/>
    <w:rsid w:val="00130E2F"/>
    <w:rsid w:val="001A5F3A"/>
    <w:rsid w:val="00225EAB"/>
    <w:rsid w:val="0024545C"/>
    <w:rsid w:val="002E65DA"/>
    <w:rsid w:val="00397C58"/>
    <w:rsid w:val="003E2666"/>
    <w:rsid w:val="004249A3"/>
    <w:rsid w:val="00455037"/>
    <w:rsid w:val="00465845"/>
    <w:rsid w:val="005B1F97"/>
    <w:rsid w:val="00612DD1"/>
    <w:rsid w:val="00646182"/>
    <w:rsid w:val="00676C28"/>
    <w:rsid w:val="006A66FB"/>
    <w:rsid w:val="006B5649"/>
    <w:rsid w:val="006B61FB"/>
    <w:rsid w:val="006F0CA6"/>
    <w:rsid w:val="00731F05"/>
    <w:rsid w:val="007D22C6"/>
    <w:rsid w:val="008C4136"/>
    <w:rsid w:val="00940D5F"/>
    <w:rsid w:val="009670DE"/>
    <w:rsid w:val="009E4726"/>
    <w:rsid w:val="00B14F76"/>
    <w:rsid w:val="00B943D0"/>
    <w:rsid w:val="00BB5564"/>
    <w:rsid w:val="00CD21C3"/>
    <w:rsid w:val="00CD42A1"/>
    <w:rsid w:val="00D06076"/>
    <w:rsid w:val="00D2070C"/>
    <w:rsid w:val="00D517C5"/>
    <w:rsid w:val="00E17FE4"/>
    <w:rsid w:val="00E95181"/>
    <w:rsid w:val="00F139E4"/>
    <w:rsid w:val="00FA56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B450"/>
  <w15:docId w15:val="{C7A5FBF4-2868-45CF-B1DB-6659714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1"/>
        <w:szCs w:val="21"/>
        <w:lang w:val="it-IT" w:eastAsia="it-IT" w:bidi="ar-SA"/>
      </w:rPr>
    </w:rPrDefault>
    <w:pPrDefault>
      <w:pPr>
        <w:widowControl w:val="0"/>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2">
    <w:name w:val="Table Normal2"/>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AA3C08"/>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A3C08"/>
    <w:rPr>
      <w:rFonts w:ascii="Segoe UI" w:hAnsi="Segoe UI" w:cs="Segoe UI"/>
      <w:sz w:val="18"/>
      <w:szCs w:val="18"/>
    </w:rPr>
  </w:style>
  <w:style w:type="character" w:styleId="Collegamentoipertestuale">
    <w:name w:val="Hyperlink"/>
    <w:basedOn w:val="Carpredefinitoparagrafo"/>
    <w:uiPriority w:val="99"/>
    <w:unhideWhenUsed/>
    <w:rsid w:val="00AA3C08"/>
    <w:rPr>
      <w:color w:val="0000FF" w:themeColor="hyperlink"/>
      <w:u w:val="single"/>
    </w:rPr>
  </w:style>
  <w:style w:type="character" w:customStyle="1" w:styleId="UnresolvedMention1">
    <w:name w:val="Unresolved Mention1"/>
    <w:basedOn w:val="Carpredefinitoparagrafo"/>
    <w:uiPriority w:val="99"/>
    <w:semiHidden/>
    <w:unhideWhenUsed/>
    <w:rsid w:val="00842816"/>
    <w:rPr>
      <w:color w:val="605E5C"/>
      <w:shd w:val="clear" w:color="auto" w:fill="E1DFDD"/>
    </w:rPr>
  </w:style>
  <w:style w:type="character" w:styleId="Collegamentovisitato">
    <w:name w:val="FollowedHyperlink"/>
    <w:basedOn w:val="Carpredefinitoparagrafo"/>
    <w:uiPriority w:val="99"/>
    <w:semiHidden/>
    <w:unhideWhenUsed/>
    <w:rsid w:val="00D20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801">
      <w:bodyDiv w:val="1"/>
      <w:marLeft w:val="0"/>
      <w:marRight w:val="0"/>
      <w:marTop w:val="0"/>
      <w:marBottom w:val="0"/>
      <w:divBdr>
        <w:top w:val="none" w:sz="0" w:space="0" w:color="auto"/>
        <w:left w:val="none" w:sz="0" w:space="0" w:color="auto"/>
        <w:bottom w:val="none" w:sz="0" w:space="0" w:color="auto"/>
        <w:right w:val="none" w:sz="0" w:space="0" w:color="auto"/>
      </w:divBdr>
    </w:div>
    <w:div w:id="72093257">
      <w:bodyDiv w:val="1"/>
      <w:marLeft w:val="0"/>
      <w:marRight w:val="0"/>
      <w:marTop w:val="0"/>
      <w:marBottom w:val="0"/>
      <w:divBdr>
        <w:top w:val="none" w:sz="0" w:space="0" w:color="auto"/>
        <w:left w:val="none" w:sz="0" w:space="0" w:color="auto"/>
        <w:bottom w:val="none" w:sz="0" w:space="0" w:color="auto"/>
        <w:right w:val="none" w:sz="0" w:space="0" w:color="auto"/>
      </w:divBdr>
    </w:div>
    <w:div w:id="102578021">
      <w:bodyDiv w:val="1"/>
      <w:marLeft w:val="0"/>
      <w:marRight w:val="0"/>
      <w:marTop w:val="0"/>
      <w:marBottom w:val="0"/>
      <w:divBdr>
        <w:top w:val="none" w:sz="0" w:space="0" w:color="auto"/>
        <w:left w:val="none" w:sz="0" w:space="0" w:color="auto"/>
        <w:bottom w:val="none" w:sz="0" w:space="0" w:color="auto"/>
        <w:right w:val="none" w:sz="0" w:space="0" w:color="auto"/>
      </w:divBdr>
    </w:div>
    <w:div w:id="160704858">
      <w:bodyDiv w:val="1"/>
      <w:marLeft w:val="0"/>
      <w:marRight w:val="0"/>
      <w:marTop w:val="0"/>
      <w:marBottom w:val="0"/>
      <w:divBdr>
        <w:top w:val="none" w:sz="0" w:space="0" w:color="auto"/>
        <w:left w:val="none" w:sz="0" w:space="0" w:color="auto"/>
        <w:bottom w:val="none" w:sz="0" w:space="0" w:color="auto"/>
        <w:right w:val="none" w:sz="0" w:space="0" w:color="auto"/>
      </w:divBdr>
    </w:div>
    <w:div w:id="206529477">
      <w:bodyDiv w:val="1"/>
      <w:marLeft w:val="0"/>
      <w:marRight w:val="0"/>
      <w:marTop w:val="0"/>
      <w:marBottom w:val="0"/>
      <w:divBdr>
        <w:top w:val="none" w:sz="0" w:space="0" w:color="auto"/>
        <w:left w:val="none" w:sz="0" w:space="0" w:color="auto"/>
        <w:bottom w:val="none" w:sz="0" w:space="0" w:color="auto"/>
        <w:right w:val="none" w:sz="0" w:space="0" w:color="auto"/>
      </w:divBdr>
    </w:div>
    <w:div w:id="474883287">
      <w:bodyDiv w:val="1"/>
      <w:marLeft w:val="0"/>
      <w:marRight w:val="0"/>
      <w:marTop w:val="0"/>
      <w:marBottom w:val="0"/>
      <w:divBdr>
        <w:top w:val="none" w:sz="0" w:space="0" w:color="auto"/>
        <w:left w:val="none" w:sz="0" w:space="0" w:color="auto"/>
        <w:bottom w:val="none" w:sz="0" w:space="0" w:color="auto"/>
        <w:right w:val="none" w:sz="0" w:space="0" w:color="auto"/>
      </w:divBdr>
    </w:div>
    <w:div w:id="882449057">
      <w:bodyDiv w:val="1"/>
      <w:marLeft w:val="0"/>
      <w:marRight w:val="0"/>
      <w:marTop w:val="0"/>
      <w:marBottom w:val="0"/>
      <w:divBdr>
        <w:top w:val="none" w:sz="0" w:space="0" w:color="auto"/>
        <w:left w:val="none" w:sz="0" w:space="0" w:color="auto"/>
        <w:bottom w:val="none" w:sz="0" w:space="0" w:color="auto"/>
        <w:right w:val="none" w:sz="0" w:space="0" w:color="auto"/>
      </w:divBdr>
    </w:div>
    <w:div w:id="1076170567">
      <w:bodyDiv w:val="1"/>
      <w:marLeft w:val="0"/>
      <w:marRight w:val="0"/>
      <w:marTop w:val="0"/>
      <w:marBottom w:val="0"/>
      <w:divBdr>
        <w:top w:val="none" w:sz="0" w:space="0" w:color="auto"/>
        <w:left w:val="none" w:sz="0" w:space="0" w:color="auto"/>
        <w:bottom w:val="none" w:sz="0" w:space="0" w:color="auto"/>
        <w:right w:val="none" w:sz="0" w:space="0" w:color="auto"/>
      </w:divBdr>
    </w:div>
    <w:div w:id="1242324919">
      <w:bodyDiv w:val="1"/>
      <w:marLeft w:val="0"/>
      <w:marRight w:val="0"/>
      <w:marTop w:val="0"/>
      <w:marBottom w:val="0"/>
      <w:divBdr>
        <w:top w:val="none" w:sz="0" w:space="0" w:color="auto"/>
        <w:left w:val="none" w:sz="0" w:space="0" w:color="auto"/>
        <w:bottom w:val="none" w:sz="0" w:space="0" w:color="auto"/>
        <w:right w:val="none" w:sz="0" w:space="0" w:color="auto"/>
      </w:divBdr>
    </w:div>
    <w:div w:id="1721972683">
      <w:bodyDiv w:val="1"/>
      <w:marLeft w:val="0"/>
      <w:marRight w:val="0"/>
      <w:marTop w:val="0"/>
      <w:marBottom w:val="0"/>
      <w:divBdr>
        <w:top w:val="none" w:sz="0" w:space="0" w:color="auto"/>
        <w:left w:val="none" w:sz="0" w:space="0" w:color="auto"/>
        <w:bottom w:val="none" w:sz="0" w:space="0" w:color="auto"/>
        <w:right w:val="none" w:sz="0" w:space="0" w:color="auto"/>
      </w:divBdr>
    </w:div>
    <w:div w:id="1838883794">
      <w:bodyDiv w:val="1"/>
      <w:marLeft w:val="0"/>
      <w:marRight w:val="0"/>
      <w:marTop w:val="0"/>
      <w:marBottom w:val="0"/>
      <w:divBdr>
        <w:top w:val="none" w:sz="0" w:space="0" w:color="auto"/>
        <w:left w:val="none" w:sz="0" w:space="0" w:color="auto"/>
        <w:bottom w:val="none" w:sz="0" w:space="0" w:color="auto"/>
        <w:right w:val="none" w:sz="0" w:space="0" w:color="auto"/>
      </w:divBdr>
    </w:div>
    <w:div w:id="1987778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quotidianosanita.it/allegati/allegato170557086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direct.com/science/article/pii/S2666389923002416"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user/FondazioneGCini" TargetMode="External"/><Relationship Id="rId4" Type="http://schemas.openxmlformats.org/officeDocument/2006/relationships/webSettings" Target="webSettings.xml"/><Relationship Id="rId9" Type="http://schemas.openxmlformats.org/officeDocument/2006/relationships/hyperlink" Target="https://www.ndph.ox.ac.uk/team/angeliki-kerasido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jxbt9hGeAcafCJSpWPPvkr9U/g==">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959</Words>
  <Characters>5469</Characters>
  <Application>Microsoft Office Word</Application>
  <DocSecurity>0</DocSecurity>
  <Lines>45</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dc:creator>
  <cp:lastModifiedBy>Fabio Bozzato</cp:lastModifiedBy>
  <cp:revision>20</cp:revision>
  <dcterms:created xsi:type="dcterms:W3CDTF">2024-10-18T10:35:00Z</dcterms:created>
  <dcterms:modified xsi:type="dcterms:W3CDTF">2024-10-21T09:39:00Z</dcterms:modified>
</cp:coreProperties>
</file>