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85BA9" w:rsidRPr="00D248BD" w:rsidRDefault="00D248BD" w:rsidP="003E6B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7" w:after="0" w:line="240" w:lineRule="auto"/>
        <w:jc w:val="center"/>
        <w:rPr>
          <w:rFonts w:eastAsia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 w:rsidRPr="00D248BD">
        <w:rPr>
          <w:color w:val="000000"/>
          <w:sz w:val="28"/>
          <w:szCs w:val="28"/>
        </w:rPr>
        <w:t>Seminari di Musica Antica Egida Sartori e Laura Alvini</w:t>
      </w:r>
    </w:p>
    <w:p w14:paraId="00000002" w14:textId="77777777" w:rsidR="00485BA9" w:rsidRPr="00D248BD" w:rsidRDefault="00D248BD" w:rsidP="003E6B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rFonts w:eastAsia="Times New Roman"/>
          <w:color w:val="000000"/>
          <w:sz w:val="28"/>
          <w:szCs w:val="28"/>
        </w:rPr>
      </w:pPr>
      <w:r w:rsidRPr="00D248BD">
        <w:rPr>
          <w:color w:val="000000"/>
          <w:sz w:val="28"/>
          <w:szCs w:val="28"/>
        </w:rPr>
        <w:t>Direttore: Pedro Memelsdorff</w:t>
      </w:r>
    </w:p>
    <w:p w14:paraId="00000003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rFonts w:eastAsia="Times New Roman"/>
          <w:color w:val="000000"/>
          <w:sz w:val="24"/>
          <w:szCs w:val="24"/>
        </w:rPr>
      </w:pPr>
      <w:r w:rsidRPr="00D248BD">
        <w:rPr>
          <w:rFonts w:eastAsia="Times New Roman"/>
          <w:color w:val="000000"/>
          <w:sz w:val="24"/>
          <w:szCs w:val="24"/>
        </w:rPr>
        <w:t> </w:t>
      </w:r>
    </w:p>
    <w:p w14:paraId="00000004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rFonts w:eastAsia="Times New Roman"/>
          <w:color w:val="000000"/>
          <w:sz w:val="24"/>
          <w:szCs w:val="24"/>
        </w:rPr>
      </w:pPr>
      <w:r w:rsidRPr="00D248BD">
        <w:rPr>
          <w:rFonts w:eastAsia="Times New Roman"/>
          <w:color w:val="000000"/>
          <w:sz w:val="24"/>
          <w:szCs w:val="24"/>
        </w:rPr>
        <w:t> </w:t>
      </w:r>
    </w:p>
    <w:p w14:paraId="00000005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rFonts w:eastAsia="Times New Roman"/>
          <w:color w:val="000000"/>
          <w:sz w:val="24"/>
          <w:szCs w:val="24"/>
        </w:rPr>
      </w:pPr>
      <w:r w:rsidRPr="00D248BD">
        <w:rPr>
          <w:rFonts w:eastAsia="Times New Roman"/>
          <w:color w:val="000000"/>
          <w:sz w:val="24"/>
          <w:szCs w:val="24"/>
        </w:rPr>
        <w:t> </w:t>
      </w:r>
    </w:p>
    <w:p w14:paraId="62B5B572" w14:textId="77777777" w:rsidR="00E65415" w:rsidRPr="00D248BD" w:rsidRDefault="00E65415" w:rsidP="00E65415">
      <w:pPr>
        <w:shd w:val="clear" w:color="auto" w:fill="FFFFFF"/>
        <w:spacing w:after="0" w:line="240" w:lineRule="auto"/>
        <w:ind w:left="-2" w:hanging="7"/>
        <w:jc w:val="center"/>
        <w:rPr>
          <w:b/>
          <w:bCs/>
          <w:sz w:val="48"/>
          <w:szCs w:val="48"/>
          <w:lang w:val="en-GB"/>
        </w:rPr>
      </w:pPr>
      <w:r w:rsidRPr="00D248BD">
        <w:rPr>
          <w:b/>
          <w:bCs/>
          <w:sz w:val="48"/>
          <w:szCs w:val="48"/>
          <w:lang w:val="en-GB"/>
        </w:rPr>
        <w:t xml:space="preserve">Sanctus Petrus </w:t>
      </w:r>
      <w:proofErr w:type="gramStart"/>
      <w:r w:rsidRPr="00D248BD">
        <w:rPr>
          <w:b/>
          <w:bCs/>
          <w:sz w:val="48"/>
          <w:szCs w:val="48"/>
          <w:lang w:val="en-GB"/>
        </w:rPr>
        <w:t>et</w:t>
      </w:r>
      <w:proofErr w:type="gramEnd"/>
      <w:r w:rsidRPr="00D248BD">
        <w:rPr>
          <w:b/>
          <w:bCs/>
          <w:sz w:val="48"/>
          <w:szCs w:val="48"/>
          <w:lang w:val="en-GB"/>
        </w:rPr>
        <w:t xml:space="preserve"> Sancta Maria Magdalena</w:t>
      </w:r>
    </w:p>
    <w:p w14:paraId="6FFECD8C" w14:textId="145BD9CB" w:rsidR="00E65415" w:rsidRPr="00D248BD" w:rsidRDefault="00E65415" w:rsidP="00E65415">
      <w:pPr>
        <w:shd w:val="clear" w:color="auto" w:fill="FFFFFF"/>
        <w:spacing w:after="0" w:line="240" w:lineRule="auto"/>
        <w:ind w:left="-2" w:hanging="7"/>
        <w:jc w:val="center"/>
        <w:rPr>
          <w:b/>
          <w:bCs/>
          <w:sz w:val="48"/>
          <w:szCs w:val="48"/>
        </w:rPr>
      </w:pPr>
      <w:r w:rsidRPr="00D248BD">
        <w:rPr>
          <w:b/>
          <w:bCs/>
          <w:sz w:val="48"/>
          <w:szCs w:val="48"/>
        </w:rPr>
        <w:t xml:space="preserve">Johann Adolf </w:t>
      </w:r>
      <w:proofErr w:type="spellStart"/>
      <w:r w:rsidRPr="00D248BD">
        <w:rPr>
          <w:b/>
          <w:bCs/>
          <w:sz w:val="48"/>
          <w:szCs w:val="48"/>
        </w:rPr>
        <w:t>Hasse</w:t>
      </w:r>
      <w:proofErr w:type="spellEnd"/>
      <w:r w:rsidR="003E6BFD" w:rsidRPr="00D248BD">
        <w:rPr>
          <w:b/>
          <w:bCs/>
          <w:sz w:val="48"/>
          <w:szCs w:val="48"/>
        </w:rPr>
        <w:t xml:space="preserve"> all’Ospedale degli Incurabili (</w:t>
      </w:r>
      <w:r w:rsidRPr="00D248BD">
        <w:rPr>
          <w:b/>
          <w:bCs/>
          <w:sz w:val="48"/>
          <w:szCs w:val="48"/>
        </w:rPr>
        <w:t>1758</w:t>
      </w:r>
      <w:r w:rsidR="003E6BFD" w:rsidRPr="00D248BD">
        <w:rPr>
          <w:b/>
          <w:bCs/>
          <w:sz w:val="48"/>
          <w:szCs w:val="48"/>
        </w:rPr>
        <w:t>)</w:t>
      </w:r>
    </w:p>
    <w:p w14:paraId="00000007" w14:textId="77777777" w:rsidR="00485BA9" w:rsidRPr="00D248BD" w:rsidRDefault="00485BA9">
      <w:pPr>
        <w:shd w:val="clear" w:color="auto" w:fill="FFFFFF"/>
        <w:spacing w:after="0" w:line="240" w:lineRule="auto"/>
        <w:ind w:left="-2" w:hanging="7"/>
        <w:jc w:val="center"/>
        <w:rPr>
          <w:rFonts w:eastAsia="Times New Roman"/>
          <w:color w:val="000000"/>
          <w:sz w:val="28"/>
          <w:szCs w:val="28"/>
        </w:rPr>
      </w:pPr>
    </w:p>
    <w:p w14:paraId="00000008" w14:textId="77777777" w:rsidR="00485BA9" w:rsidRPr="00D248BD" w:rsidRDefault="00485B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center"/>
        <w:rPr>
          <w:rFonts w:eastAsia="Times New Roman"/>
          <w:sz w:val="24"/>
          <w:szCs w:val="24"/>
        </w:rPr>
      </w:pPr>
    </w:p>
    <w:p w14:paraId="00000009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center"/>
        <w:rPr>
          <w:rFonts w:eastAsia="Times New Roman"/>
          <w:color w:val="000000"/>
          <w:sz w:val="24"/>
          <w:szCs w:val="24"/>
        </w:rPr>
      </w:pPr>
      <w:r w:rsidRPr="00D248BD">
        <w:rPr>
          <w:rFonts w:eastAsia="Times New Roman"/>
          <w:color w:val="000000"/>
          <w:sz w:val="24"/>
          <w:szCs w:val="24"/>
        </w:rPr>
        <w:t> </w:t>
      </w:r>
    </w:p>
    <w:p w14:paraId="0000000B" w14:textId="6585CFEB" w:rsidR="00485BA9" w:rsidRPr="00D248BD" w:rsidRDefault="00D248BD" w:rsidP="00E654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Master-</w:t>
      </w:r>
      <w:proofErr w:type="spellStart"/>
      <w:r>
        <w:rPr>
          <w:color w:val="000000"/>
          <w:sz w:val="28"/>
          <w:szCs w:val="28"/>
          <w:highlight w:val="white"/>
        </w:rPr>
        <w:t>class</w:t>
      </w:r>
      <w:proofErr w:type="spellEnd"/>
      <w:r w:rsidRPr="00D248BD">
        <w:rPr>
          <w:color w:val="000000"/>
          <w:sz w:val="28"/>
          <w:szCs w:val="28"/>
          <w:highlight w:val="white"/>
        </w:rPr>
        <w:t xml:space="preserve"> </w:t>
      </w:r>
      <w:r w:rsidRPr="00D248BD">
        <w:rPr>
          <w:color w:val="000000"/>
          <w:sz w:val="28"/>
          <w:szCs w:val="28"/>
          <w:highlight w:val="white"/>
        </w:rPr>
        <w:t>a cura</w:t>
      </w:r>
      <w:r w:rsidRPr="00D248BD">
        <w:rPr>
          <w:color w:val="000000"/>
          <w:sz w:val="28"/>
          <w:szCs w:val="28"/>
        </w:rPr>
        <w:t xml:space="preserve"> di</w:t>
      </w:r>
      <w:r w:rsidRPr="00D248BD">
        <w:rPr>
          <w:b/>
          <w:color w:val="000000"/>
          <w:sz w:val="28"/>
          <w:szCs w:val="28"/>
        </w:rPr>
        <w:t xml:space="preserve"> </w:t>
      </w:r>
      <w:proofErr w:type="spellStart"/>
      <w:r w:rsidR="00E65415" w:rsidRPr="00D248BD">
        <w:rPr>
          <w:b/>
          <w:sz w:val="28"/>
          <w:szCs w:val="28"/>
        </w:rPr>
        <w:t>Vivica</w:t>
      </w:r>
      <w:proofErr w:type="spellEnd"/>
      <w:r w:rsidR="00E65415" w:rsidRPr="00D248BD">
        <w:rPr>
          <w:b/>
          <w:sz w:val="28"/>
          <w:szCs w:val="28"/>
        </w:rPr>
        <w:t xml:space="preserve"> </w:t>
      </w:r>
      <w:proofErr w:type="spellStart"/>
      <w:r w:rsidR="00E65415" w:rsidRPr="00D248BD">
        <w:rPr>
          <w:b/>
          <w:sz w:val="28"/>
          <w:szCs w:val="28"/>
        </w:rPr>
        <w:t>Genaux</w:t>
      </w:r>
      <w:proofErr w:type="spellEnd"/>
    </w:p>
    <w:p w14:paraId="0000000E" w14:textId="3D1810B2" w:rsidR="00485BA9" w:rsidRPr="00D248BD" w:rsidRDefault="00D248BD" w:rsidP="003E6B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D248BD">
        <w:rPr>
          <w:color w:val="000000"/>
          <w:sz w:val="28"/>
          <w:szCs w:val="28"/>
        </w:rPr>
        <w:t>Venezia, Fondazione Gior</w:t>
      </w:r>
      <w:bookmarkStart w:id="1" w:name="_GoBack"/>
      <w:bookmarkEnd w:id="1"/>
      <w:r w:rsidRPr="00D248BD">
        <w:rPr>
          <w:color w:val="000000"/>
          <w:sz w:val="28"/>
          <w:szCs w:val="28"/>
        </w:rPr>
        <w:t xml:space="preserve">gio Cini, </w:t>
      </w:r>
      <w:r w:rsidR="00E65415" w:rsidRPr="00D248BD">
        <w:rPr>
          <w:sz w:val="28"/>
          <w:szCs w:val="28"/>
        </w:rPr>
        <w:t>25-29 novembre</w:t>
      </w:r>
      <w:r w:rsidRPr="00D248BD">
        <w:rPr>
          <w:sz w:val="28"/>
          <w:szCs w:val="28"/>
        </w:rPr>
        <w:t xml:space="preserve"> </w:t>
      </w:r>
      <w:r w:rsidRPr="00D248BD">
        <w:rPr>
          <w:color w:val="000000"/>
          <w:sz w:val="28"/>
          <w:szCs w:val="28"/>
        </w:rPr>
        <w:t>202</w:t>
      </w:r>
      <w:r w:rsidRPr="00D248BD">
        <w:rPr>
          <w:sz w:val="28"/>
          <w:szCs w:val="28"/>
        </w:rPr>
        <w:t>4</w:t>
      </w:r>
    </w:p>
    <w:p w14:paraId="0000000F" w14:textId="35BFC99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D248BD">
        <w:rPr>
          <w:color w:val="000000"/>
          <w:sz w:val="28"/>
          <w:szCs w:val="28"/>
          <w:u w:val="single"/>
        </w:rPr>
        <w:t>Scadenza per la presentazione delle domande</w:t>
      </w:r>
      <w:r w:rsidRPr="00D248BD">
        <w:rPr>
          <w:color w:val="000000"/>
          <w:sz w:val="28"/>
          <w:szCs w:val="28"/>
          <w:highlight w:val="white"/>
          <w:u w:val="single"/>
        </w:rPr>
        <w:t xml:space="preserve">: </w:t>
      </w:r>
      <w:r w:rsidR="00E65415" w:rsidRPr="00D248BD">
        <w:rPr>
          <w:b/>
          <w:sz w:val="28"/>
          <w:szCs w:val="28"/>
          <w:highlight w:val="white"/>
          <w:u w:val="single"/>
        </w:rPr>
        <w:t>25 settembre</w:t>
      </w:r>
      <w:r w:rsidRPr="00D248BD">
        <w:rPr>
          <w:b/>
          <w:color w:val="000000"/>
          <w:sz w:val="28"/>
          <w:szCs w:val="28"/>
          <w:highlight w:val="white"/>
          <w:u w:val="single"/>
        </w:rPr>
        <w:t xml:space="preserve"> </w:t>
      </w:r>
      <w:r w:rsidRPr="00D248BD">
        <w:rPr>
          <w:b/>
          <w:color w:val="000000"/>
          <w:sz w:val="28"/>
          <w:szCs w:val="28"/>
          <w:u w:val="single"/>
        </w:rPr>
        <w:t>202</w:t>
      </w:r>
      <w:r w:rsidRPr="00D248BD">
        <w:rPr>
          <w:b/>
          <w:sz w:val="28"/>
          <w:szCs w:val="28"/>
          <w:u w:val="single"/>
        </w:rPr>
        <w:t>4</w:t>
      </w:r>
    </w:p>
    <w:p w14:paraId="00000010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D248BD">
        <w:rPr>
          <w:rFonts w:eastAsia="Times New Roman"/>
          <w:color w:val="000000"/>
          <w:sz w:val="28"/>
          <w:szCs w:val="28"/>
        </w:rPr>
        <w:t> </w:t>
      </w:r>
    </w:p>
    <w:p w14:paraId="00000011" w14:textId="77777777" w:rsidR="00485BA9" w:rsidRDefault="00485B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61A17E" w14:textId="77777777" w:rsidR="003E6BFD" w:rsidRPr="00D248BD" w:rsidRDefault="003E6BFD" w:rsidP="003E6BFD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Come anche negli altri grandi ospedali veneziani – dei Derelitti, dei Mendicanti e della Pietà – anche in quello degli Incurabili l’estrema importanza data all’educazione musicale nel Sei e Settecento è commisurata alla fama dei compositori impegnati ad insegnare e dirigere le rappresentazioni pubbliche. Tra loro si annoverano grandi nomi quali Pallavicino, Porpora, </w:t>
      </w:r>
      <w:proofErr w:type="spellStart"/>
      <w:r w:rsidRPr="00D248BD">
        <w:rPr>
          <w:rFonts w:asciiTheme="majorHAnsi" w:eastAsia="Times New Roman" w:hAnsiTheme="majorHAnsi" w:cstheme="majorHAnsi"/>
          <w:sz w:val="24"/>
          <w:szCs w:val="24"/>
        </w:rPr>
        <w:t>Jomelli</w:t>
      </w:r>
      <w:proofErr w:type="spellEnd"/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D248BD">
        <w:rPr>
          <w:rFonts w:asciiTheme="majorHAnsi" w:eastAsia="Times New Roman" w:hAnsiTheme="majorHAnsi" w:cstheme="majorHAnsi"/>
          <w:sz w:val="24"/>
          <w:szCs w:val="24"/>
        </w:rPr>
        <w:t>Galuppi</w:t>
      </w:r>
      <w:proofErr w:type="spellEnd"/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 e – forse il più noto tra tutti loro – Johann Adolf </w:t>
      </w:r>
      <w:proofErr w:type="spellStart"/>
      <w:r w:rsidRPr="00D248BD">
        <w:rPr>
          <w:rFonts w:asciiTheme="majorHAnsi" w:eastAsia="Times New Roman" w:hAnsiTheme="majorHAnsi" w:cstheme="majorHAnsi"/>
          <w:sz w:val="24"/>
          <w:szCs w:val="24"/>
        </w:rPr>
        <w:t>Hasse</w:t>
      </w:r>
      <w:proofErr w:type="spellEnd"/>
      <w:r w:rsidRPr="00D248BD">
        <w:rPr>
          <w:rFonts w:asciiTheme="majorHAnsi" w:eastAsia="Times New Roman" w:hAnsiTheme="majorHAnsi" w:cstheme="majorHAnsi"/>
          <w:sz w:val="24"/>
          <w:szCs w:val="24"/>
        </w:rPr>
        <w:t>. </w:t>
      </w:r>
    </w:p>
    <w:p w14:paraId="287D42F4" w14:textId="77777777" w:rsidR="003E6BFD" w:rsidRPr="00D248BD" w:rsidRDefault="003E6BFD" w:rsidP="003E6BFD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Per le </w:t>
      </w:r>
      <w:proofErr w:type="spellStart"/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>pute</w:t>
      </w:r>
      <w:proofErr w:type="spellEnd"/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</w:t>
      </w:r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degli Incurabili </w:t>
      </w:r>
      <w:proofErr w:type="spellStart"/>
      <w:r w:rsidRPr="00D248BD">
        <w:rPr>
          <w:rFonts w:asciiTheme="majorHAnsi" w:eastAsia="Times New Roman" w:hAnsiTheme="majorHAnsi" w:cstheme="majorHAnsi"/>
          <w:sz w:val="24"/>
          <w:szCs w:val="24"/>
        </w:rPr>
        <w:t>Hasse</w:t>
      </w:r>
      <w:proofErr w:type="spellEnd"/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 compose due grandi mottetti sul cinquantesimo salmo </w:t>
      </w:r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Miserere mei Deus </w:t>
      </w:r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(uno in do e uno in re minore), da essere eseguiti durante le celebrazioni della Settimana Santa nella chiesa dell’ospedale, consacrata al Santissimo Salvatore. E a modo d’introduzione per ognuno di essi, compose anche due oratori: </w:t>
      </w:r>
      <w:proofErr w:type="spellStart"/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>Serpentes</w:t>
      </w:r>
      <w:proofErr w:type="spellEnd"/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in deserto</w:t>
      </w:r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 (introduzione del </w:t>
      </w:r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Miserere </w:t>
      </w:r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in do) e </w:t>
      </w:r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Sanctus </w:t>
      </w:r>
      <w:proofErr w:type="spellStart"/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>Petrus</w:t>
      </w:r>
      <w:proofErr w:type="spellEnd"/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et Sancta Maria Magdalena</w:t>
      </w:r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 (introduzione del </w:t>
      </w:r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>Miserere</w:t>
      </w:r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 in re). La loro funzione era didattico-morale: esortare le ragazze e il loro uditorio alla compassione e cioè l'immedesimazione con il massimo dolore, preludio del </w:t>
      </w:r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de profundis </w:t>
      </w:r>
      <w:r w:rsidRPr="00D248BD">
        <w:rPr>
          <w:rFonts w:asciiTheme="majorHAnsi" w:eastAsia="Times New Roman" w:hAnsiTheme="majorHAnsi" w:cstheme="majorHAnsi"/>
          <w:sz w:val="24"/>
          <w:szCs w:val="24"/>
        </w:rPr>
        <w:t>espresso dal susseguente salmo penitenziale.</w:t>
      </w:r>
    </w:p>
    <w:p w14:paraId="5309FE0E" w14:textId="4A5798D3" w:rsidR="003E6BFD" w:rsidRPr="00D248BD" w:rsidRDefault="003E6BFD" w:rsidP="003E6BFD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Il seminario si concentrerà su uno di quegli oratori, </w:t>
      </w:r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Sanctus </w:t>
      </w:r>
      <w:proofErr w:type="spellStart"/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>Petrus</w:t>
      </w:r>
      <w:proofErr w:type="spellEnd"/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et Sancta Magdalena</w:t>
      </w:r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, composto nel 1758 per le </w:t>
      </w:r>
      <w:proofErr w:type="spellStart"/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>pute</w:t>
      </w:r>
      <w:proofErr w:type="spellEnd"/>
      <w:r w:rsidRPr="00D248BD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</w:t>
      </w:r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degli Incurabili. Il suo interesse poetico risiede soprattutto nella prospettiva della narrazione: la Passione di Gesù vista non solo da Pietro e Maddalena, ma anche da tre personaggi ‘minori’ dei Vangeli, Maria madre di Giacomo, </w:t>
      </w:r>
      <w:proofErr w:type="spellStart"/>
      <w:r w:rsidRPr="00D248BD">
        <w:rPr>
          <w:rFonts w:asciiTheme="majorHAnsi" w:eastAsia="Times New Roman" w:hAnsiTheme="majorHAnsi" w:cstheme="majorHAnsi"/>
          <w:sz w:val="24"/>
          <w:szCs w:val="24"/>
        </w:rPr>
        <w:t>Salomé</w:t>
      </w:r>
      <w:proofErr w:type="spellEnd"/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, e Giuseppe di Arimatea. E l’interesse musicale, infine, consiste nella varietà e intensità delle strutture e figure retoriche con cui </w:t>
      </w:r>
      <w:proofErr w:type="spellStart"/>
      <w:r w:rsidRPr="00D248BD">
        <w:rPr>
          <w:rFonts w:asciiTheme="majorHAnsi" w:eastAsia="Times New Roman" w:hAnsiTheme="majorHAnsi" w:cstheme="majorHAnsi"/>
          <w:sz w:val="24"/>
          <w:szCs w:val="24"/>
        </w:rPr>
        <w:t>Hasse</w:t>
      </w:r>
      <w:proofErr w:type="spellEnd"/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 arricchisce ed anzi esaspera quella narrazione. </w:t>
      </w:r>
    </w:p>
    <w:p w14:paraId="41643AA6" w14:textId="77777777" w:rsidR="003E6BFD" w:rsidRPr="00D248BD" w:rsidRDefault="003E6BFD" w:rsidP="003E6BFD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Docente principale del seminario sarà il mezzosoprano </w:t>
      </w:r>
      <w:proofErr w:type="spellStart"/>
      <w:r w:rsidRPr="00D248BD">
        <w:rPr>
          <w:rFonts w:asciiTheme="majorHAnsi" w:eastAsia="Times New Roman" w:hAnsiTheme="majorHAnsi" w:cstheme="majorHAnsi"/>
          <w:sz w:val="24"/>
          <w:szCs w:val="24"/>
        </w:rPr>
        <w:t>Vivica</w:t>
      </w:r>
      <w:proofErr w:type="spellEnd"/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D248BD">
        <w:rPr>
          <w:rFonts w:asciiTheme="majorHAnsi" w:eastAsia="Times New Roman" w:hAnsiTheme="majorHAnsi" w:cstheme="majorHAnsi"/>
          <w:sz w:val="24"/>
          <w:szCs w:val="24"/>
        </w:rPr>
        <w:t>Genaux</w:t>
      </w:r>
      <w:proofErr w:type="spellEnd"/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, rinomata specialista nel repertorio </w:t>
      </w:r>
      <w:proofErr w:type="spellStart"/>
      <w:r w:rsidRPr="00D248BD">
        <w:rPr>
          <w:rFonts w:asciiTheme="majorHAnsi" w:eastAsia="Times New Roman" w:hAnsiTheme="majorHAnsi" w:cstheme="majorHAnsi"/>
          <w:sz w:val="24"/>
          <w:szCs w:val="24"/>
        </w:rPr>
        <w:t>hassiano</w:t>
      </w:r>
      <w:proofErr w:type="spellEnd"/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, che verrà assistita da Raffaele </w:t>
      </w:r>
      <w:proofErr w:type="spellStart"/>
      <w:r w:rsidRPr="00D248BD">
        <w:rPr>
          <w:rFonts w:asciiTheme="majorHAnsi" w:eastAsia="Times New Roman" w:hAnsiTheme="majorHAnsi" w:cstheme="majorHAnsi"/>
          <w:sz w:val="24"/>
          <w:szCs w:val="24"/>
        </w:rPr>
        <w:t>Mellace</w:t>
      </w:r>
      <w:proofErr w:type="spellEnd"/>
      <w:r w:rsidRPr="00D248BD">
        <w:rPr>
          <w:rFonts w:asciiTheme="majorHAnsi" w:eastAsia="Times New Roman" w:hAnsiTheme="majorHAnsi" w:cstheme="majorHAnsi"/>
          <w:sz w:val="24"/>
          <w:szCs w:val="24"/>
        </w:rPr>
        <w:t>, uno dei massimi esperti del settore.</w:t>
      </w:r>
    </w:p>
    <w:p w14:paraId="3D2ACACC" w14:textId="77777777" w:rsidR="003E6BFD" w:rsidRPr="00D248BD" w:rsidRDefault="003E6BFD" w:rsidP="003E6BFD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D248BD">
        <w:rPr>
          <w:rFonts w:asciiTheme="majorHAnsi" w:eastAsia="Times New Roman" w:hAnsiTheme="majorHAnsi" w:cstheme="majorHAnsi"/>
          <w:sz w:val="24"/>
          <w:szCs w:val="24"/>
        </w:rPr>
        <w:t xml:space="preserve">Come sempre il seminario si concluderà con un concerto pubblico. </w:t>
      </w:r>
    </w:p>
    <w:p w14:paraId="0000001E" w14:textId="0D251F1B" w:rsidR="00485BA9" w:rsidRPr="00D248BD" w:rsidRDefault="00D248BD" w:rsidP="003E6BFD">
      <w:pPr>
        <w:widowControl w:val="0"/>
        <w:spacing w:before="94" w:after="0" w:line="240" w:lineRule="auto"/>
        <w:jc w:val="both"/>
        <w:rPr>
          <w:rFonts w:asciiTheme="majorHAnsi" w:hAnsiTheme="majorHAnsi" w:cstheme="majorHAnsi"/>
        </w:rPr>
      </w:pPr>
      <w:r w:rsidRPr="00D248BD">
        <w:rPr>
          <w:rFonts w:asciiTheme="majorHAnsi" w:hAnsiTheme="majorHAnsi" w:cstheme="majorHAnsi"/>
        </w:rPr>
        <w:t xml:space="preserve">L’evento è organizzato con il contributo </w:t>
      </w:r>
      <w:r w:rsidR="003E6BFD" w:rsidRPr="00D248BD">
        <w:rPr>
          <w:rFonts w:asciiTheme="majorHAnsi" w:hAnsiTheme="majorHAnsi" w:cstheme="majorHAnsi"/>
        </w:rPr>
        <w:t xml:space="preserve">di Regione del Veneto e </w:t>
      </w:r>
      <w:r w:rsidRPr="00D248BD">
        <w:rPr>
          <w:rFonts w:asciiTheme="majorHAnsi" w:hAnsiTheme="majorHAnsi" w:cstheme="majorHAnsi"/>
        </w:rPr>
        <w:t xml:space="preserve">delle fondazioni svizzere </w:t>
      </w:r>
      <w:proofErr w:type="spellStart"/>
      <w:r w:rsidRPr="00D248BD">
        <w:rPr>
          <w:rFonts w:asciiTheme="majorHAnsi" w:hAnsiTheme="majorHAnsi" w:cstheme="majorHAnsi"/>
        </w:rPr>
        <w:t>Concordan</w:t>
      </w:r>
      <w:r w:rsidR="003E6BFD" w:rsidRPr="00D248BD">
        <w:rPr>
          <w:rFonts w:asciiTheme="majorHAnsi" w:hAnsiTheme="majorHAnsi" w:cstheme="majorHAnsi"/>
        </w:rPr>
        <w:t>ce</w:t>
      </w:r>
      <w:proofErr w:type="spellEnd"/>
      <w:r w:rsidR="003E6BFD" w:rsidRPr="00D248BD">
        <w:rPr>
          <w:rFonts w:asciiTheme="majorHAnsi" w:hAnsiTheme="majorHAnsi" w:cstheme="majorHAnsi"/>
        </w:rPr>
        <w:t xml:space="preserve">, Irma </w:t>
      </w:r>
      <w:proofErr w:type="spellStart"/>
      <w:r w:rsidR="003E6BFD" w:rsidRPr="00D248BD">
        <w:rPr>
          <w:rFonts w:asciiTheme="majorHAnsi" w:hAnsiTheme="majorHAnsi" w:cstheme="majorHAnsi"/>
        </w:rPr>
        <w:t>Merk</w:t>
      </w:r>
      <w:proofErr w:type="spellEnd"/>
      <w:r w:rsidR="003E6BFD" w:rsidRPr="00D248BD">
        <w:rPr>
          <w:rFonts w:asciiTheme="majorHAnsi" w:hAnsiTheme="majorHAnsi" w:cstheme="majorHAnsi"/>
        </w:rPr>
        <w:t xml:space="preserve"> e L.+</w:t>
      </w:r>
      <w:proofErr w:type="spellStart"/>
      <w:r w:rsidR="003E6BFD" w:rsidRPr="00D248BD">
        <w:rPr>
          <w:rFonts w:asciiTheme="majorHAnsi" w:hAnsiTheme="majorHAnsi" w:cstheme="majorHAnsi"/>
        </w:rPr>
        <w:t>Th</w:t>
      </w:r>
      <w:proofErr w:type="spellEnd"/>
      <w:r w:rsidR="003E6BFD" w:rsidRPr="00D248BD">
        <w:rPr>
          <w:rFonts w:asciiTheme="majorHAnsi" w:hAnsiTheme="majorHAnsi" w:cstheme="majorHAnsi"/>
        </w:rPr>
        <w:t>. La Roche</w:t>
      </w:r>
      <w:r w:rsidRPr="00D248BD">
        <w:rPr>
          <w:rFonts w:asciiTheme="majorHAnsi" w:hAnsiTheme="majorHAnsi" w:cstheme="majorHAnsi"/>
        </w:rPr>
        <w:t>.</w:t>
      </w:r>
    </w:p>
    <w:p w14:paraId="0000001F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248BD">
        <w:rPr>
          <w:rFonts w:asciiTheme="majorHAnsi" w:hAnsiTheme="majorHAnsi" w:cstheme="majorHAnsi"/>
          <w:b/>
          <w:color w:val="000000"/>
          <w:sz w:val="28"/>
          <w:szCs w:val="28"/>
        </w:rPr>
        <w:lastRenderedPageBreak/>
        <w:t>Bando per borse di studio </w:t>
      </w:r>
    </w:p>
    <w:p w14:paraId="00000020" w14:textId="77777777" w:rsidR="00485BA9" w:rsidRPr="00D248BD" w:rsidRDefault="00485B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00000021" w14:textId="77777777" w:rsidR="00485BA9" w:rsidRPr="00D248BD" w:rsidRDefault="00485B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00000022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4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248BD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14:paraId="00000023" w14:textId="61FA6E3F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2"/>
        <w:jc w:val="both"/>
        <w:rPr>
          <w:rFonts w:asciiTheme="majorHAnsi" w:hAnsiTheme="majorHAnsi" w:cstheme="majorHAnsi"/>
        </w:rPr>
      </w:pPr>
      <w:r w:rsidRPr="00D248BD">
        <w:rPr>
          <w:rFonts w:asciiTheme="majorHAnsi" w:hAnsiTheme="majorHAnsi" w:cstheme="majorHAnsi"/>
        </w:rPr>
        <w:t>Il bando è rivolto a giovani cantanti e strumentisti</w:t>
      </w:r>
      <w:r w:rsidRPr="00D248BD">
        <w:rPr>
          <w:rFonts w:asciiTheme="majorHAnsi" w:hAnsiTheme="majorHAnsi" w:cstheme="majorHAnsi"/>
        </w:rPr>
        <w:t>, professionisti o semi-professionisti, specializzati nel repertorio barocco</w:t>
      </w:r>
      <w:r w:rsidRPr="00D248BD">
        <w:rPr>
          <w:rFonts w:asciiTheme="majorHAnsi" w:hAnsiTheme="majorHAnsi" w:cstheme="majorHAnsi"/>
        </w:rPr>
        <w:t xml:space="preserve">. </w:t>
      </w:r>
    </w:p>
    <w:p w14:paraId="00000024" w14:textId="142A7E4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2"/>
        <w:jc w:val="both"/>
        <w:rPr>
          <w:rFonts w:asciiTheme="majorHAnsi" w:hAnsiTheme="majorHAnsi" w:cstheme="majorHAnsi"/>
          <w:color w:val="000000"/>
        </w:rPr>
      </w:pPr>
      <w:r w:rsidRPr="00D248BD">
        <w:rPr>
          <w:rFonts w:asciiTheme="majorHAnsi" w:hAnsiTheme="majorHAnsi" w:cstheme="majorHAnsi"/>
        </w:rPr>
        <w:br/>
      </w:r>
      <w:r w:rsidRPr="00D248BD">
        <w:rPr>
          <w:rFonts w:asciiTheme="majorHAnsi" w:hAnsiTheme="majorHAnsi" w:cstheme="majorHAnsi"/>
          <w:color w:val="000000"/>
        </w:rPr>
        <w:t xml:space="preserve">Per partecipare alla selezione è necessario inviare all’e-mail della segreteria dei seminari </w:t>
      </w:r>
      <w:r w:rsidRPr="00D248BD">
        <w:rPr>
          <w:rFonts w:asciiTheme="majorHAnsi" w:hAnsiTheme="majorHAnsi" w:cstheme="majorHAnsi"/>
          <w:b/>
          <w:color w:val="000000"/>
        </w:rPr>
        <w:t>mus</w:t>
      </w:r>
      <w:r w:rsidRPr="00D248BD">
        <w:rPr>
          <w:rFonts w:asciiTheme="majorHAnsi" w:hAnsiTheme="majorHAnsi" w:cstheme="majorHAnsi"/>
          <w:b/>
          <w:color w:val="000000"/>
        </w:rPr>
        <w:t>ica.antica@cini.it</w:t>
      </w:r>
      <w:r w:rsidRPr="00D248BD">
        <w:rPr>
          <w:rFonts w:asciiTheme="majorHAnsi" w:hAnsiTheme="majorHAnsi" w:cstheme="majorHAnsi"/>
          <w:color w:val="000000"/>
        </w:rPr>
        <w:t xml:space="preserve"> il seguente materiale entro e non oltre </w:t>
      </w:r>
      <w:r w:rsidRPr="00D248BD">
        <w:rPr>
          <w:rFonts w:asciiTheme="majorHAnsi" w:hAnsiTheme="majorHAnsi" w:cstheme="majorHAnsi"/>
          <w:color w:val="000000"/>
          <w:highlight w:val="white"/>
        </w:rPr>
        <w:t xml:space="preserve">il </w:t>
      </w:r>
      <w:r w:rsidRPr="00D248BD">
        <w:rPr>
          <w:rFonts w:asciiTheme="majorHAnsi" w:hAnsiTheme="majorHAnsi" w:cstheme="majorHAnsi"/>
          <w:b/>
          <w:highlight w:val="white"/>
        </w:rPr>
        <w:t>25</w:t>
      </w:r>
      <w:r w:rsidRPr="00D248BD">
        <w:rPr>
          <w:rFonts w:asciiTheme="majorHAnsi" w:hAnsiTheme="majorHAnsi" w:cstheme="majorHAnsi"/>
          <w:b/>
          <w:highlight w:val="white"/>
        </w:rPr>
        <w:t xml:space="preserve"> settembre</w:t>
      </w:r>
      <w:r w:rsidRPr="00D248BD">
        <w:rPr>
          <w:rFonts w:asciiTheme="majorHAnsi" w:hAnsiTheme="majorHAnsi" w:cstheme="majorHAnsi"/>
          <w:b/>
          <w:highlight w:val="white"/>
        </w:rPr>
        <w:t xml:space="preserve"> 2024</w:t>
      </w:r>
      <w:r w:rsidRPr="00D248BD">
        <w:rPr>
          <w:rFonts w:asciiTheme="majorHAnsi" w:hAnsiTheme="majorHAnsi" w:cstheme="majorHAnsi"/>
          <w:color w:val="000000"/>
        </w:rPr>
        <w:t>:</w:t>
      </w:r>
    </w:p>
    <w:p w14:paraId="00000026" w14:textId="578A662E" w:rsidR="00485BA9" w:rsidRPr="00D248BD" w:rsidRDefault="00485BA9" w:rsidP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00000027" w14:textId="77777777" w:rsidR="00485BA9" w:rsidRPr="00D248BD" w:rsidRDefault="00D24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8" w:right="567"/>
        <w:jc w:val="both"/>
        <w:rPr>
          <w:rFonts w:asciiTheme="majorHAnsi" w:hAnsiTheme="majorHAnsi" w:cstheme="majorHAnsi"/>
          <w:color w:val="000000"/>
        </w:rPr>
      </w:pPr>
      <w:r w:rsidRPr="00D248BD">
        <w:rPr>
          <w:rFonts w:asciiTheme="majorHAnsi" w:hAnsiTheme="majorHAnsi" w:cstheme="majorHAnsi"/>
          <w:color w:val="000000"/>
        </w:rPr>
        <w:t>CV dettagliato;</w:t>
      </w:r>
    </w:p>
    <w:p w14:paraId="00000028" w14:textId="77777777" w:rsidR="00485BA9" w:rsidRPr="00D248BD" w:rsidRDefault="00D24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58" w:right="567"/>
        <w:jc w:val="both"/>
        <w:rPr>
          <w:rFonts w:asciiTheme="majorHAnsi" w:hAnsiTheme="majorHAnsi" w:cstheme="majorHAnsi"/>
          <w:color w:val="000000"/>
        </w:rPr>
      </w:pPr>
      <w:proofErr w:type="gramStart"/>
      <w:r w:rsidRPr="00D248BD">
        <w:rPr>
          <w:rFonts w:asciiTheme="majorHAnsi" w:hAnsiTheme="majorHAnsi" w:cstheme="majorHAnsi"/>
          <w:color w:val="000000"/>
        </w:rPr>
        <w:t>copia</w:t>
      </w:r>
      <w:proofErr w:type="gramEnd"/>
      <w:r w:rsidRPr="00D248BD">
        <w:rPr>
          <w:rFonts w:asciiTheme="majorHAnsi" w:hAnsiTheme="majorHAnsi" w:cstheme="majorHAnsi"/>
          <w:color w:val="000000"/>
        </w:rPr>
        <w:t xml:space="preserve"> di un documento d’identità;</w:t>
      </w:r>
    </w:p>
    <w:p w14:paraId="00000029" w14:textId="54A49E3E" w:rsidR="00485BA9" w:rsidRPr="00D248BD" w:rsidRDefault="00D24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Theme="majorHAnsi" w:eastAsia="Times" w:hAnsiTheme="majorHAnsi" w:cstheme="majorHAnsi"/>
          <w:color w:val="000000"/>
        </w:rPr>
      </w:pPr>
      <w:proofErr w:type="gramStart"/>
      <w:r w:rsidRPr="00D248BD">
        <w:rPr>
          <w:rFonts w:asciiTheme="majorHAnsi" w:hAnsiTheme="majorHAnsi" w:cstheme="majorHAnsi"/>
          <w:color w:val="000000"/>
        </w:rPr>
        <w:t>registrazione</w:t>
      </w:r>
      <w:proofErr w:type="gramEnd"/>
      <w:r w:rsidRPr="00D248BD">
        <w:rPr>
          <w:rFonts w:asciiTheme="majorHAnsi" w:hAnsiTheme="majorHAnsi" w:cstheme="majorHAnsi"/>
          <w:color w:val="000000"/>
        </w:rPr>
        <w:t xml:space="preserve"> video di un’esecuzione dal vivo di due brani</w:t>
      </w:r>
      <w:r w:rsidRPr="00D248BD">
        <w:rPr>
          <w:rFonts w:asciiTheme="majorHAnsi" w:hAnsiTheme="majorHAnsi" w:cstheme="majorHAnsi"/>
        </w:rPr>
        <w:t xml:space="preserve"> </w:t>
      </w:r>
      <w:r w:rsidRPr="00D248BD">
        <w:rPr>
          <w:rFonts w:asciiTheme="majorHAnsi" w:hAnsiTheme="majorHAnsi" w:cstheme="majorHAnsi"/>
          <w:color w:val="000000"/>
        </w:rPr>
        <w:t xml:space="preserve">del periodo, inviata tramite link a una piattaforma di condivisione (Google drive, </w:t>
      </w:r>
      <w:proofErr w:type="spellStart"/>
      <w:r w:rsidRPr="00D248BD">
        <w:rPr>
          <w:rFonts w:asciiTheme="majorHAnsi" w:hAnsiTheme="majorHAnsi" w:cstheme="majorHAnsi"/>
          <w:color w:val="000000"/>
        </w:rPr>
        <w:t>Vimeo</w:t>
      </w:r>
      <w:proofErr w:type="spellEnd"/>
      <w:r w:rsidRPr="00D248BD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D248BD">
        <w:rPr>
          <w:rFonts w:asciiTheme="majorHAnsi" w:hAnsiTheme="majorHAnsi" w:cstheme="majorHAnsi"/>
          <w:color w:val="000000"/>
        </w:rPr>
        <w:t>YouTube</w:t>
      </w:r>
      <w:proofErr w:type="spellEnd"/>
      <w:r w:rsidRPr="00D248BD">
        <w:rPr>
          <w:rFonts w:asciiTheme="majorHAnsi" w:hAnsiTheme="majorHAnsi" w:cstheme="majorHAnsi"/>
          <w:color w:val="000000"/>
        </w:rPr>
        <w:t xml:space="preserve"> – </w:t>
      </w:r>
      <w:r w:rsidRPr="00D248BD">
        <w:rPr>
          <w:rFonts w:asciiTheme="majorHAnsi" w:hAnsiTheme="majorHAnsi" w:cstheme="majorHAnsi"/>
          <w:b/>
          <w:color w:val="000000"/>
        </w:rPr>
        <w:t xml:space="preserve">escluso invio tramite </w:t>
      </w:r>
      <w:proofErr w:type="spellStart"/>
      <w:r w:rsidRPr="00D248BD">
        <w:rPr>
          <w:rFonts w:asciiTheme="majorHAnsi" w:hAnsiTheme="majorHAnsi" w:cstheme="majorHAnsi"/>
          <w:b/>
          <w:color w:val="000000"/>
        </w:rPr>
        <w:t>WeTransfer</w:t>
      </w:r>
      <w:proofErr w:type="spellEnd"/>
      <w:r w:rsidRPr="00D248BD">
        <w:rPr>
          <w:rFonts w:asciiTheme="majorHAnsi" w:hAnsiTheme="majorHAnsi" w:cstheme="majorHAnsi"/>
          <w:color w:val="000000"/>
        </w:rPr>
        <w:t>)</w:t>
      </w:r>
      <w:r w:rsidRPr="00D248BD">
        <w:rPr>
          <w:rFonts w:asciiTheme="majorHAnsi" w:hAnsiTheme="majorHAnsi" w:cstheme="majorHAnsi"/>
          <w:color w:val="000000"/>
        </w:rPr>
        <w:t>;</w:t>
      </w:r>
    </w:p>
    <w:p w14:paraId="0000002A" w14:textId="21CD1B7F" w:rsidR="00485BA9" w:rsidRPr="00D248BD" w:rsidRDefault="00D24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</w:rPr>
      </w:pPr>
      <w:proofErr w:type="gramStart"/>
      <w:r w:rsidRPr="00D248BD">
        <w:rPr>
          <w:rFonts w:asciiTheme="majorHAnsi" w:hAnsiTheme="majorHAnsi" w:cstheme="majorHAnsi"/>
          <w:color w:val="000000"/>
        </w:rPr>
        <w:t>dichiarazione</w:t>
      </w:r>
      <w:proofErr w:type="gramEnd"/>
      <w:r w:rsidRPr="00D248BD">
        <w:rPr>
          <w:rFonts w:asciiTheme="majorHAnsi" w:hAnsiTheme="majorHAnsi" w:cstheme="majorHAnsi"/>
          <w:color w:val="000000"/>
        </w:rPr>
        <w:t xml:space="preserve"> di pieno impegno alla partecipazione al seminario durante tutti i giorni indicati dal presente bando (</w:t>
      </w:r>
      <w:r w:rsidRPr="00D248BD">
        <w:rPr>
          <w:rFonts w:asciiTheme="majorHAnsi" w:hAnsiTheme="majorHAnsi" w:cstheme="majorHAnsi"/>
        </w:rPr>
        <w:t>25-29 novembre</w:t>
      </w:r>
      <w:r w:rsidRPr="00D248BD">
        <w:rPr>
          <w:rFonts w:asciiTheme="majorHAnsi" w:hAnsiTheme="majorHAnsi" w:cstheme="majorHAnsi"/>
        </w:rPr>
        <w:t xml:space="preserve"> 2024</w:t>
      </w:r>
      <w:r w:rsidRPr="00D248BD">
        <w:rPr>
          <w:rFonts w:asciiTheme="majorHAnsi" w:hAnsiTheme="majorHAnsi" w:cstheme="majorHAnsi"/>
          <w:color w:val="000000"/>
        </w:rPr>
        <w:t>) in caso di vincita;</w:t>
      </w:r>
    </w:p>
    <w:p w14:paraId="0000002B" w14:textId="77777777" w:rsidR="00485BA9" w:rsidRPr="00D248BD" w:rsidRDefault="00D248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Theme="majorHAnsi" w:hAnsiTheme="majorHAnsi" w:cstheme="majorHAnsi"/>
          <w:color w:val="000000"/>
        </w:rPr>
      </w:pPr>
      <w:proofErr w:type="gramStart"/>
      <w:r w:rsidRPr="00D248BD">
        <w:rPr>
          <w:rFonts w:asciiTheme="majorHAnsi" w:hAnsiTheme="majorHAnsi" w:cstheme="majorHAnsi"/>
          <w:color w:val="000000"/>
        </w:rPr>
        <w:t>dichiarazione</w:t>
      </w:r>
      <w:proofErr w:type="gramEnd"/>
      <w:r w:rsidRPr="00D248BD">
        <w:rPr>
          <w:rFonts w:asciiTheme="majorHAnsi" w:hAnsiTheme="majorHAnsi" w:cstheme="majorHAnsi"/>
          <w:color w:val="000000"/>
        </w:rPr>
        <w:t xml:space="preserve"> di consenso a partecipare ad un concerto pubblico registrato (ad uso non commerciale) alla fine del Seminario.</w:t>
      </w:r>
    </w:p>
    <w:p w14:paraId="0000002C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248BD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14:paraId="0000002D" w14:textId="77777777" w:rsidR="00485BA9" w:rsidRPr="00D248BD" w:rsidRDefault="00485B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000002E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248BD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14:paraId="0000002F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D248BD">
        <w:rPr>
          <w:rFonts w:asciiTheme="majorHAnsi" w:hAnsiTheme="majorHAnsi" w:cstheme="majorHAnsi"/>
          <w:b/>
          <w:color w:val="000000"/>
          <w:sz w:val="28"/>
          <w:szCs w:val="28"/>
        </w:rPr>
        <w:t>Borse di studio</w:t>
      </w:r>
    </w:p>
    <w:p w14:paraId="00000030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248BD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14:paraId="00000031" w14:textId="77777777" w:rsidR="00485BA9" w:rsidRPr="00D248BD" w:rsidRDefault="00485B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0000032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bookmarkStart w:id="2" w:name="_heading=h.30j0zll" w:colFirst="0" w:colLast="0"/>
      <w:bookmarkEnd w:id="2"/>
      <w:r w:rsidRPr="00D248BD">
        <w:rPr>
          <w:rFonts w:asciiTheme="majorHAnsi" w:hAnsiTheme="majorHAnsi" w:cstheme="majorHAnsi"/>
          <w:color w:val="000000"/>
          <w:highlight w:val="white"/>
        </w:rPr>
        <w:t>I vincitori usufruiranno di borse di studio che coprono</w:t>
      </w:r>
      <w:r w:rsidRPr="00D248BD">
        <w:rPr>
          <w:rFonts w:asciiTheme="majorHAnsi" w:hAnsiTheme="majorHAnsi" w:cstheme="majorHAnsi"/>
          <w:color w:val="000000"/>
        </w:rPr>
        <w:t xml:space="preserve">: la quota d’iscrizione al seminario, l’alloggio (in camere singole per massimo 4 notti), le spese parziali di vitto e le spese di viaggio (in classe economy e fino a un massimo di 700 </w:t>
      </w:r>
      <w:r w:rsidRPr="00D248BD">
        <w:rPr>
          <w:rFonts w:asciiTheme="majorHAnsi" w:hAnsiTheme="majorHAnsi" w:cstheme="majorHAnsi"/>
        </w:rPr>
        <w:t>Euro</w:t>
      </w:r>
      <w:r w:rsidRPr="00D248BD">
        <w:rPr>
          <w:rFonts w:asciiTheme="majorHAnsi" w:hAnsiTheme="majorHAnsi" w:cstheme="majorHAnsi"/>
          <w:color w:val="000000"/>
        </w:rPr>
        <w:t xml:space="preserve"> a persona). </w:t>
      </w:r>
    </w:p>
    <w:p w14:paraId="00000033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248BD">
        <w:rPr>
          <w:rFonts w:asciiTheme="majorHAnsi" w:hAnsiTheme="majorHAnsi" w:cstheme="majorHAnsi"/>
          <w:b/>
          <w:color w:val="000000"/>
        </w:rPr>
        <w:t>I</w:t>
      </w:r>
      <w:r w:rsidRPr="00D248BD">
        <w:rPr>
          <w:rFonts w:asciiTheme="majorHAnsi" w:hAnsiTheme="majorHAnsi" w:cstheme="majorHAnsi"/>
          <w:b/>
          <w:color w:val="000000"/>
          <w:highlight w:val="white"/>
        </w:rPr>
        <w:t xml:space="preserve"> viaggi devono essere concordati e acquistati tramit</w:t>
      </w:r>
      <w:r w:rsidRPr="00D248BD">
        <w:rPr>
          <w:rFonts w:asciiTheme="majorHAnsi" w:hAnsiTheme="majorHAnsi" w:cstheme="majorHAnsi"/>
          <w:b/>
          <w:color w:val="000000"/>
          <w:highlight w:val="white"/>
        </w:rPr>
        <w:t>e la segreteria dei seminari</w:t>
      </w:r>
      <w:r w:rsidRPr="00D248BD">
        <w:rPr>
          <w:rFonts w:asciiTheme="majorHAnsi" w:hAnsiTheme="majorHAnsi" w:cstheme="majorHAnsi"/>
          <w:color w:val="000000"/>
        </w:rPr>
        <w:t>.</w:t>
      </w:r>
    </w:p>
    <w:p w14:paraId="00000034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248BD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14:paraId="00000035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248BD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14:paraId="00000036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hanging="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248BD">
        <w:rPr>
          <w:rFonts w:asciiTheme="majorHAnsi" w:hAnsiTheme="majorHAnsi" w:cstheme="majorHAnsi"/>
          <w:color w:val="000000"/>
        </w:rPr>
        <w:t>Al seminario possono accedere gratuitamente ascoltatori che ne facciano richiesta alla segreteria, previa approvazione della loro domanda.</w:t>
      </w:r>
    </w:p>
    <w:p w14:paraId="00000037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248BD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14:paraId="00000038" w14:textId="77777777" w:rsidR="00485BA9" w:rsidRPr="00D248BD" w:rsidRDefault="00D248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-2" w:hanging="2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D248BD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14:paraId="00000039" w14:textId="77777777" w:rsidR="00485BA9" w:rsidRPr="00D248BD" w:rsidRDefault="00485BA9">
      <w:pPr>
        <w:rPr>
          <w:rFonts w:asciiTheme="majorHAnsi" w:hAnsiTheme="majorHAnsi" w:cstheme="majorHAnsi"/>
        </w:rPr>
      </w:pPr>
    </w:p>
    <w:sectPr w:rsidR="00485BA9" w:rsidRPr="00D248B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02730"/>
    <w:multiLevelType w:val="multilevel"/>
    <w:tmpl w:val="0AFA9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A9"/>
    <w:rsid w:val="003E6BFD"/>
    <w:rsid w:val="00485BA9"/>
    <w:rsid w:val="00993995"/>
    <w:rsid w:val="00D248BD"/>
    <w:rsid w:val="00E6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E5999-3600-406F-A8C4-A670F6CF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E40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X+Hv8JWno5acThKUvdXoD1PpQA==">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Leo Emme</dc:creator>
  <cp:lastModifiedBy>Chiara Picardi</cp:lastModifiedBy>
  <cp:revision>3</cp:revision>
  <dcterms:created xsi:type="dcterms:W3CDTF">2024-06-06T10:27:00Z</dcterms:created>
  <dcterms:modified xsi:type="dcterms:W3CDTF">2024-06-06T10:52:00Z</dcterms:modified>
</cp:coreProperties>
</file>