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A2DF3" w14:textId="77777777" w:rsidR="002E441D" w:rsidRPr="003E4505" w:rsidRDefault="00E72441" w:rsidP="002E441D">
      <w:pPr>
        <w:spacing w:after="199" w:line="277" w:lineRule="auto"/>
        <w:ind w:left="0" w:right="0" w:firstLine="0"/>
        <w:jc w:val="center"/>
        <w:rPr>
          <w:b/>
          <w:sz w:val="40"/>
          <w:lang w:val="it-IT"/>
        </w:rPr>
      </w:pPr>
      <w:r w:rsidRPr="003E4505">
        <w:rPr>
          <w:b/>
          <w:sz w:val="40"/>
          <w:lang w:val="it-IT"/>
        </w:rPr>
        <w:t xml:space="preserve">Fondazione Giorgio Cini </w:t>
      </w:r>
      <w:proofErr w:type="spellStart"/>
      <w:r w:rsidRPr="003E4505">
        <w:rPr>
          <w:b/>
          <w:sz w:val="40"/>
          <w:lang w:val="it-IT"/>
        </w:rPr>
        <w:t>onlus</w:t>
      </w:r>
      <w:proofErr w:type="spellEnd"/>
    </w:p>
    <w:p w14:paraId="6A2EEC51" w14:textId="6601C745" w:rsidR="006D17B0" w:rsidRPr="00B60438" w:rsidRDefault="00695464" w:rsidP="002E441D">
      <w:pPr>
        <w:spacing w:after="199" w:line="277" w:lineRule="auto"/>
        <w:ind w:left="0" w:right="0" w:firstLine="0"/>
        <w:jc w:val="center"/>
        <w:rPr>
          <w:lang w:val="it-IT"/>
        </w:rPr>
      </w:pPr>
      <w:proofErr w:type="spellStart"/>
      <w:r w:rsidRPr="00B60438">
        <w:rPr>
          <w:b/>
          <w:sz w:val="40"/>
          <w:lang w:val="it-IT"/>
        </w:rPr>
        <w:t>Institute</w:t>
      </w:r>
      <w:proofErr w:type="spellEnd"/>
      <w:r w:rsidRPr="00B60438">
        <w:rPr>
          <w:b/>
          <w:sz w:val="40"/>
          <w:lang w:val="it-IT"/>
        </w:rPr>
        <w:t xml:space="preserve"> of Music</w:t>
      </w:r>
    </w:p>
    <w:p w14:paraId="252CD537" w14:textId="5AC3F18F" w:rsidR="006D17B0" w:rsidRPr="00B60438" w:rsidRDefault="006D17B0" w:rsidP="002E441D">
      <w:pPr>
        <w:spacing w:after="537" w:line="259" w:lineRule="auto"/>
        <w:ind w:left="0" w:right="0" w:firstLine="0"/>
        <w:jc w:val="center"/>
        <w:rPr>
          <w:lang w:val="it-IT"/>
        </w:rPr>
      </w:pPr>
    </w:p>
    <w:p w14:paraId="194BBEEE" w14:textId="3B03741F" w:rsidR="00FC149A" w:rsidRPr="002E441D" w:rsidRDefault="00FC149A" w:rsidP="002E441D">
      <w:pPr>
        <w:spacing w:after="0" w:line="240" w:lineRule="auto"/>
        <w:ind w:left="0" w:right="0" w:firstLine="0"/>
        <w:jc w:val="center"/>
        <w:rPr>
          <w:b/>
          <w:sz w:val="56"/>
          <w:szCs w:val="56"/>
        </w:rPr>
      </w:pPr>
      <w:r w:rsidRPr="002E441D">
        <w:rPr>
          <w:b/>
          <w:sz w:val="56"/>
          <w:szCs w:val="56"/>
        </w:rPr>
        <w:t>Call for applications</w:t>
      </w:r>
    </w:p>
    <w:p w14:paraId="5F3AD4BA" w14:textId="3CC2D7AA" w:rsidR="00E074FC" w:rsidRPr="002E441D" w:rsidRDefault="00FC149A" w:rsidP="00B60438">
      <w:pPr>
        <w:spacing w:after="0" w:line="240" w:lineRule="auto"/>
        <w:ind w:left="0" w:right="0" w:firstLine="0"/>
        <w:jc w:val="center"/>
        <w:rPr>
          <w:sz w:val="56"/>
          <w:szCs w:val="56"/>
        </w:rPr>
      </w:pPr>
      <w:proofErr w:type="gramStart"/>
      <w:r w:rsidRPr="002E441D">
        <w:rPr>
          <w:b/>
          <w:sz w:val="56"/>
          <w:szCs w:val="56"/>
        </w:rPr>
        <w:t>to</w:t>
      </w:r>
      <w:proofErr w:type="gramEnd"/>
      <w:r w:rsidRPr="002E441D">
        <w:rPr>
          <w:b/>
          <w:sz w:val="56"/>
          <w:szCs w:val="56"/>
        </w:rPr>
        <w:t xml:space="preserve"> </w:t>
      </w:r>
      <w:r w:rsidR="00D90939" w:rsidRPr="002E441D">
        <w:rPr>
          <w:b/>
          <w:sz w:val="56"/>
          <w:szCs w:val="56"/>
        </w:rPr>
        <w:t xml:space="preserve">participate </w:t>
      </w:r>
      <w:r w:rsidR="00E074FC">
        <w:rPr>
          <w:b/>
          <w:sz w:val="56"/>
          <w:szCs w:val="56"/>
        </w:rPr>
        <w:t xml:space="preserve">at </w:t>
      </w:r>
      <w:r w:rsidR="00B60438">
        <w:rPr>
          <w:b/>
          <w:sz w:val="56"/>
          <w:szCs w:val="56"/>
        </w:rPr>
        <w:t xml:space="preserve">the </w:t>
      </w:r>
      <w:r w:rsidR="00811B5D">
        <w:rPr>
          <w:b/>
          <w:sz w:val="56"/>
          <w:szCs w:val="56"/>
        </w:rPr>
        <w:t>seminar</w:t>
      </w:r>
    </w:p>
    <w:p w14:paraId="47CEFDC2" w14:textId="77777777" w:rsidR="002E441D" w:rsidRDefault="002E441D" w:rsidP="002E441D">
      <w:pPr>
        <w:spacing w:after="0" w:line="259" w:lineRule="auto"/>
        <w:ind w:left="0" w:right="0" w:firstLine="0"/>
        <w:jc w:val="center"/>
        <w:rPr>
          <w:b/>
          <w:sz w:val="56"/>
          <w:szCs w:val="56"/>
        </w:rPr>
      </w:pPr>
    </w:p>
    <w:p w14:paraId="64A32D19" w14:textId="77777777" w:rsidR="00B60438" w:rsidRDefault="00B60438" w:rsidP="00B60438">
      <w:pPr>
        <w:spacing w:line="240" w:lineRule="auto"/>
        <w:ind w:firstLine="709"/>
        <w:rPr>
          <w:rStyle w:val="Enfasicorsivo"/>
          <w:b/>
          <w:sz w:val="40"/>
          <w:szCs w:val="40"/>
          <w:shd w:val="clear" w:color="auto" w:fill="FFFFFF"/>
          <w:lang w:val="en-US"/>
        </w:rPr>
      </w:pPr>
      <w:r w:rsidRPr="00867130">
        <w:rPr>
          <w:b/>
          <w:i/>
          <w:iCs/>
          <w:sz w:val="40"/>
          <w:szCs w:val="40"/>
          <w:shd w:val="clear" w:color="auto" w:fill="FFFFFF"/>
          <w:lang w:val="en-US"/>
        </w:rPr>
        <w:t>Dimensions </w:t>
      </w:r>
      <w:r w:rsidRPr="00867130">
        <w:rPr>
          <w:rStyle w:val="Enfasicorsivo"/>
          <w:b/>
          <w:sz w:val="40"/>
          <w:szCs w:val="40"/>
          <w:shd w:val="clear" w:color="auto" w:fill="FFFFFF"/>
          <w:lang w:val="en-US"/>
        </w:rPr>
        <w:t>of Cur</w:t>
      </w:r>
      <w:r>
        <w:rPr>
          <w:rStyle w:val="Enfasicorsivo"/>
          <w:b/>
          <w:sz w:val="40"/>
          <w:szCs w:val="40"/>
          <w:shd w:val="clear" w:color="auto" w:fill="FFFFFF"/>
          <w:lang w:val="en-US"/>
        </w:rPr>
        <w:t>rent Compositional Practice</w:t>
      </w:r>
    </w:p>
    <w:p w14:paraId="63060E51" w14:textId="77777777" w:rsidR="00B60438" w:rsidRDefault="00B60438" w:rsidP="00B60438">
      <w:pPr>
        <w:spacing w:line="240" w:lineRule="auto"/>
        <w:ind w:firstLine="709"/>
        <w:rPr>
          <w:rStyle w:val="Enfasicorsivo"/>
          <w:b/>
          <w:sz w:val="40"/>
          <w:szCs w:val="40"/>
          <w:shd w:val="clear" w:color="auto" w:fill="FFFFFF"/>
          <w:lang w:val="en-US"/>
        </w:rPr>
      </w:pPr>
      <w:r>
        <w:rPr>
          <w:rStyle w:val="Enfasicorsivo"/>
          <w:b/>
          <w:sz w:val="40"/>
          <w:szCs w:val="40"/>
          <w:shd w:val="clear" w:color="auto" w:fill="FFFFFF"/>
          <w:lang w:val="en-US"/>
        </w:rPr>
        <w:t xml:space="preserve">     </w:t>
      </w:r>
      <w:r w:rsidRPr="00867130">
        <w:rPr>
          <w:rStyle w:val="Enfasicorsivo"/>
          <w:b/>
          <w:sz w:val="40"/>
          <w:szCs w:val="40"/>
          <w:shd w:val="clear" w:color="auto" w:fill="FFFFFF"/>
          <w:lang w:val="en-US"/>
        </w:rPr>
        <w:t>Composers in Dialog with Musicologists</w:t>
      </w:r>
    </w:p>
    <w:p w14:paraId="7A602B63" w14:textId="77777777" w:rsidR="00B60438" w:rsidRPr="00620B00" w:rsidRDefault="00B60438" w:rsidP="00B60438">
      <w:pPr>
        <w:spacing w:after="0" w:line="100" w:lineRule="atLeast"/>
        <w:jc w:val="center"/>
        <w:rPr>
          <w:b/>
          <w:i/>
          <w:sz w:val="48"/>
          <w:szCs w:val="48"/>
          <w:lang w:val="en-US"/>
        </w:rPr>
      </w:pPr>
    </w:p>
    <w:p w14:paraId="566D7FBB" w14:textId="71534A07" w:rsidR="00B60438" w:rsidRPr="00620B00" w:rsidRDefault="00B60438" w:rsidP="00B60438">
      <w:pPr>
        <w:spacing w:after="0" w:line="100" w:lineRule="atLeast"/>
        <w:jc w:val="center"/>
        <w:rPr>
          <w:b/>
          <w:sz w:val="48"/>
          <w:szCs w:val="48"/>
        </w:rPr>
      </w:pPr>
      <w:r w:rsidRPr="000162D4">
        <w:rPr>
          <w:b/>
          <w:i/>
          <w:sz w:val="48"/>
          <w:szCs w:val="48"/>
        </w:rPr>
        <w:t xml:space="preserve"> </w:t>
      </w:r>
      <w:r w:rsidRPr="000162D4">
        <w:rPr>
          <w:b/>
          <w:i/>
          <w:sz w:val="72"/>
          <w:szCs w:val="72"/>
        </w:rPr>
        <w:t xml:space="preserve"> </w:t>
      </w:r>
      <w:r w:rsidRPr="000162D4">
        <w:rPr>
          <w:b/>
          <w:i/>
          <w:spacing w:val="-22"/>
          <w:sz w:val="20"/>
          <w:szCs w:val="20"/>
        </w:rPr>
        <w:br/>
      </w:r>
      <w:r w:rsidRPr="00620B00">
        <w:rPr>
          <w:b/>
          <w:sz w:val="48"/>
          <w:szCs w:val="48"/>
        </w:rPr>
        <w:t>1</w:t>
      </w:r>
      <w:r>
        <w:rPr>
          <w:b/>
          <w:sz w:val="48"/>
          <w:szCs w:val="48"/>
        </w:rPr>
        <w:t>6</w:t>
      </w:r>
      <w:r w:rsidRPr="00620B00">
        <w:rPr>
          <w:b/>
          <w:sz w:val="48"/>
          <w:szCs w:val="48"/>
        </w:rPr>
        <w:t>-1</w:t>
      </w:r>
      <w:r>
        <w:rPr>
          <w:b/>
          <w:sz w:val="48"/>
          <w:szCs w:val="48"/>
        </w:rPr>
        <w:t>8</w:t>
      </w:r>
      <w:r w:rsidRPr="00620B00">
        <w:rPr>
          <w:b/>
          <w:sz w:val="48"/>
          <w:szCs w:val="48"/>
        </w:rPr>
        <w:t xml:space="preserve"> </w:t>
      </w:r>
      <w:r>
        <w:rPr>
          <w:b/>
          <w:sz w:val="48"/>
          <w:szCs w:val="48"/>
        </w:rPr>
        <w:t>July</w:t>
      </w:r>
      <w:r w:rsidRPr="00620B00">
        <w:rPr>
          <w:b/>
          <w:sz w:val="48"/>
          <w:szCs w:val="48"/>
        </w:rPr>
        <w:t xml:space="preserve"> 2024</w:t>
      </w:r>
    </w:p>
    <w:p w14:paraId="2F7B7AC8" w14:textId="0207879E" w:rsidR="006D17B0" w:rsidRPr="00E074FC" w:rsidRDefault="006D17B0" w:rsidP="002E441D">
      <w:pPr>
        <w:spacing w:after="0" w:line="259" w:lineRule="auto"/>
        <w:ind w:left="0" w:right="0" w:firstLine="0"/>
        <w:jc w:val="center"/>
      </w:pPr>
    </w:p>
    <w:p w14:paraId="2F221835" w14:textId="75EA5984" w:rsidR="006D17B0" w:rsidRPr="006627CB" w:rsidRDefault="006D17B0" w:rsidP="002E441D">
      <w:pPr>
        <w:spacing w:after="0" w:line="259" w:lineRule="auto"/>
        <w:ind w:left="0" w:right="0" w:firstLine="0"/>
        <w:jc w:val="center"/>
        <w:rPr>
          <w:lang w:val="en-US"/>
        </w:rPr>
      </w:pPr>
    </w:p>
    <w:p w14:paraId="4A078305" w14:textId="77777777" w:rsidR="006D17B0" w:rsidRPr="006627CB" w:rsidRDefault="00E72441">
      <w:pPr>
        <w:spacing w:after="247" w:line="259" w:lineRule="auto"/>
        <w:ind w:left="42" w:right="0" w:firstLine="0"/>
        <w:jc w:val="center"/>
        <w:rPr>
          <w:lang w:val="en-US"/>
        </w:rPr>
      </w:pPr>
      <w:r w:rsidRPr="006627CB">
        <w:rPr>
          <w:b/>
          <w:sz w:val="20"/>
          <w:lang w:val="en-US"/>
        </w:rPr>
        <w:t xml:space="preserve"> </w:t>
      </w:r>
    </w:p>
    <w:p w14:paraId="1D3A2186" w14:textId="791774F7" w:rsidR="006D17B0" w:rsidRPr="00C34264" w:rsidRDefault="00FC149A" w:rsidP="00C34264">
      <w:pPr>
        <w:spacing w:after="0" w:line="259" w:lineRule="auto"/>
        <w:ind w:left="1563" w:right="0" w:firstLine="0"/>
        <w:jc w:val="center"/>
        <w:rPr>
          <w:sz w:val="46"/>
          <w:szCs w:val="46"/>
        </w:rPr>
      </w:pPr>
      <w:r w:rsidRPr="00C34264">
        <w:rPr>
          <w:b/>
          <w:sz w:val="46"/>
          <w:szCs w:val="46"/>
          <w:u w:val="single" w:color="000000"/>
        </w:rPr>
        <w:t xml:space="preserve">Application deadline: </w:t>
      </w:r>
      <w:r w:rsidR="00B60438">
        <w:rPr>
          <w:b/>
          <w:sz w:val="46"/>
          <w:szCs w:val="46"/>
          <w:u w:val="single" w:color="000000"/>
        </w:rPr>
        <w:t>30 April</w:t>
      </w:r>
      <w:r w:rsidR="00C34264" w:rsidRPr="00C34264">
        <w:rPr>
          <w:b/>
          <w:sz w:val="46"/>
          <w:szCs w:val="46"/>
          <w:u w:val="single" w:color="000000"/>
        </w:rPr>
        <w:t xml:space="preserve"> </w:t>
      </w:r>
      <w:r w:rsidR="008F4F79" w:rsidRPr="00C34264">
        <w:rPr>
          <w:b/>
          <w:sz w:val="46"/>
          <w:szCs w:val="46"/>
          <w:u w:val="single" w:color="000000"/>
        </w:rPr>
        <w:t>202</w:t>
      </w:r>
      <w:r w:rsidR="00E074FC">
        <w:rPr>
          <w:b/>
          <w:sz w:val="46"/>
          <w:szCs w:val="46"/>
          <w:u w:val="single" w:color="000000"/>
        </w:rPr>
        <w:t>4</w:t>
      </w:r>
    </w:p>
    <w:p w14:paraId="5A24C8D3" w14:textId="77777777" w:rsidR="006D17B0" w:rsidRDefault="00E72441">
      <w:pPr>
        <w:spacing w:after="0" w:line="259" w:lineRule="auto"/>
        <w:ind w:left="0" w:firstLine="0"/>
        <w:jc w:val="center"/>
      </w:pPr>
      <w:r>
        <w:rPr>
          <w:b/>
          <w:sz w:val="40"/>
        </w:rPr>
        <w:t xml:space="preserve">Info: </w:t>
      </w:r>
      <w:r>
        <w:rPr>
          <w:b/>
          <w:color w:val="0000FF"/>
          <w:sz w:val="40"/>
          <w:u w:val="single" w:color="0000FF"/>
        </w:rPr>
        <w:t>concorsimusica@cini.it</w:t>
      </w:r>
      <w:r>
        <w:t xml:space="preserve"> </w:t>
      </w:r>
    </w:p>
    <w:p w14:paraId="50393ADE" w14:textId="77777777" w:rsidR="006D17B0" w:rsidRDefault="00E72441">
      <w:pPr>
        <w:spacing w:after="0" w:line="259" w:lineRule="auto"/>
        <w:ind w:left="0" w:right="0" w:firstLine="0"/>
        <w:jc w:val="left"/>
      </w:pPr>
      <w:r>
        <w:t xml:space="preserve"> </w:t>
      </w:r>
    </w:p>
    <w:p w14:paraId="3BE1D03E" w14:textId="77777777" w:rsidR="00D90939" w:rsidRDefault="00D90939">
      <w:pPr>
        <w:spacing w:after="0" w:line="250" w:lineRule="auto"/>
        <w:ind w:left="-5" w:right="0"/>
        <w:jc w:val="left"/>
        <w:rPr>
          <w:b/>
          <w:sz w:val="30"/>
        </w:rPr>
      </w:pPr>
    </w:p>
    <w:p w14:paraId="264EA5FA" w14:textId="32422B55" w:rsidR="00D90939" w:rsidRDefault="00D90939">
      <w:pPr>
        <w:spacing w:after="160" w:line="259" w:lineRule="auto"/>
        <w:ind w:left="0" w:right="0" w:firstLine="0"/>
        <w:jc w:val="left"/>
        <w:rPr>
          <w:b/>
          <w:sz w:val="30"/>
        </w:rPr>
      </w:pPr>
      <w:r>
        <w:rPr>
          <w:b/>
          <w:sz w:val="30"/>
        </w:rPr>
        <w:br w:type="page"/>
      </w:r>
    </w:p>
    <w:p w14:paraId="2F85289B" w14:textId="77777777" w:rsidR="00D90939" w:rsidRDefault="00D90939">
      <w:pPr>
        <w:spacing w:after="0" w:line="250" w:lineRule="auto"/>
        <w:ind w:left="-5" w:right="0"/>
        <w:jc w:val="left"/>
        <w:rPr>
          <w:b/>
          <w:sz w:val="30"/>
        </w:rPr>
      </w:pPr>
    </w:p>
    <w:p w14:paraId="5688C844" w14:textId="77777777" w:rsidR="00B60438" w:rsidRPr="00620B00" w:rsidRDefault="00B60438" w:rsidP="00811B5D">
      <w:pPr>
        <w:spacing w:line="360" w:lineRule="auto"/>
        <w:rPr>
          <w:rStyle w:val="Enfasicorsivo"/>
          <w:b/>
          <w:sz w:val="36"/>
          <w:szCs w:val="36"/>
          <w:shd w:val="clear" w:color="auto" w:fill="FFFFFF"/>
          <w:lang w:val="en-US"/>
        </w:rPr>
      </w:pPr>
      <w:r w:rsidRPr="00620B00">
        <w:rPr>
          <w:b/>
          <w:i/>
          <w:iCs/>
          <w:sz w:val="36"/>
          <w:szCs w:val="36"/>
          <w:shd w:val="clear" w:color="auto" w:fill="FFFFFF"/>
          <w:lang w:val="en-US"/>
        </w:rPr>
        <w:t>Dimensions </w:t>
      </w:r>
      <w:r w:rsidRPr="00620B00">
        <w:rPr>
          <w:rStyle w:val="Enfasicorsivo"/>
          <w:b/>
          <w:sz w:val="36"/>
          <w:szCs w:val="36"/>
          <w:shd w:val="clear" w:color="auto" w:fill="FFFFFF"/>
          <w:lang w:val="en-US"/>
        </w:rPr>
        <w:t>of Curr</w:t>
      </w:r>
      <w:r>
        <w:rPr>
          <w:rStyle w:val="Enfasicorsivo"/>
          <w:b/>
          <w:sz w:val="36"/>
          <w:szCs w:val="36"/>
          <w:shd w:val="clear" w:color="auto" w:fill="FFFFFF"/>
          <w:lang w:val="en-US"/>
        </w:rPr>
        <w:t>ent Compositional Practice: Composers in Dialog with Musicologists</w:t>
      </w:r>
    </w:p>
    <w:p w14:paraId="5FA1B5B8" w14:textId="611DB995" w:rsidR="008F4F79" w:rsidRPr="00940E9E" w:rsidRDefault="00B60438" w:rsidP="00811B5D">
      <w:pPr>
        <w:spacing w:after="0" w:line="360" w:lineRule="auto"/>
        <w:ind w:left="-5" w:right="0"/>
        <w:jc w:val="left"/>
        <w:rPr>
          <w:sz w:val="28"/>
          <w:szCs w:val="28"/>
          <w:lang w:val="en-US"/>
        </w:rPr>
      </w:pPr>
      <w:r w:rsidRPr="00940E9E">
        <w:rPr>
          <w:sz w:val="28"/>
          <w:szCs w:val="28"/>
          <w:lang w:val="en-US"/>
        </w:rPr>
        <w:t>16-18 July</w:t>
      </w:r>
      <w:r w:rsidR="00E074FC" w:rsidRPr="00940E9E">
        <w:rPr>
          <w:sz w:val="28"/>
          <w:szCs w:val="28"/>
          <w:lang w:val="en-US"/>
        </w:rPr>
        <w:t xml:space="preserve"> 2024</w:t>
      </w:r>
      <w:r w:rsidR="008F4F79" w:rsidRPr="00940E9E">
        <w:rPr>
          <w:sz w:val="28"/>
          <w:szCs w:val="28"/>
          <w:lang w:val="en-US"/>
        </w:rPr>
        <w:tab/>
      </w:r>
    </w:p>
    <w:p w14:paraId="365B90B9" w14:textId="59C532A0" w:rsidR="006D17B0" w:rsidRPr="00940E9E" w:rsidRDefault="002C23C3" w:rsidP="00811B5D">
      <w:pPr>
        <w:spacing w:after="0" w:line="360" w:lineRule="auto"/>
        <w:ind w:left="-5" w:right="0"/>
        <w:jc w:val="left"/>
        <w:rPr>
          <w:lang w:val="en-US"/>
        </w:rPr>
      </w:pPr>
      <w:r w:rsidRPr="00940E9E">
        <w:rPr>
          <w:sz w:val="28"/>
          <w:lang w:val="en-US"/>
        </w:rPr>
        <w:t xml:space="preserve">Fondazione Giorgio </w:t>
      </w:r>
      <w:proofErr w:type="spellStart"/>
      <w:r w:rsidRPr="00940E9E">
        <w:rPr>
          <w:sz w:val="28"/>
          <w:lang w:val="en-US"/>
        </w:rPr>
        <w:t>Cini</w:t>
      </w:r>
      <w:proofErr w:type="spellEnd"/>
      <w:r w:rsidR="00E72441" w:rsidRPr="00940E9E">
        <w:rPr>
          <w:sz w:val="28"/>
          <w:lang w:val="en-US"/>
        </w:rPr>
        <w:t>, Ven</w:t>
      </w:r>
      <w:r w:rsidR="00FC149A" w:rsidRPr="00940E9E">
        <w:rPr>
          <w:sz w:val="28"/>
          <w:lang w:val="en-US"/>
        </w:rPr>
        <w:t>ice</w:t>
      </w:r>
      <w:r w:rsidR="00E72441" w:rsidRPr="00940E9E">
        <w:rPr>
          <w:sz w:val="28"/>
          <w:lang w:val="en-US"/>
        </w:rPr>
        <w:t xml:space="preserve"> </w:t>
      </w:r>
    </w:p>
    <w:p w14:paraId="71CBCAEB" w14:textId="77777777" w:rsidR="006D17B0" w:rsidRPr="00940E9E" w:rsidRDefault="00E72441" w:rsidP="00811B5D">
      <w:pPr>
        <w:spacing w:after="173" w:line="360" w:lineRule="auto"/>
        <w:ind w:left="0" w:right="0" w:firstLine="0"/>
        <w:jc w:val="left"/>
        <w:rPr>
          <w:lang w:val="en-US"/>
        </w:rPr>
      </w:pPr>
      <w:r w:rsidRPr="00940E9E">
        <w:rPr>
          <w:sz w:val="28"/>
          <w:lang w:val="en-US"/>
        </w:rPr>
        <w:t xml:space="preserve"> </w:t>
      </w:r>
    </w:p>
    <w:p w14:paraId="6C2CD0D2" w14:textId="1588E539" w:rsidR="00C34264" w:rsidRDefault="00B60438" w:rsidP="00811B5D">
      <w:pPr>
        <w:spacing w:after="173" w:line="360" w:lineRule="auto"/>
        <w:ind w:left="-5" w:right="0"/>
        <w:jc w:val="left"/>
      </w:pPr>
      <w:r>
        <w:rPr>
          <w:b/>
          <w:sz w:val="28"/>
        </w:rPr>
        <w:t>Call for applications</w:t>
      </w:r>
    </w:p>
    <w:p w14:paraId="0E53FA2F" w14:textId="5644986A" w:rsidR="00C34264" w:rsidRDefault="00C34264" w:rsidP="00811B5D">
      <w:pPr>
        <w:spacing w:after="112" w:line="360" w:lineRule="auto"/>
        <w:ind w:left="-5" w:right="0"/>
        <w:jc w:val="left"/>
      </w:pPr>
      <w:r>
        <w:rPr>
          <w:b/>
          <w:sz w:val="28"/>
        </w:rPr>
        <w:t xml:space="preserve">Application deadline: </w:t>
      </w:r>
      <w:r w:rsidR="00B60438">
        <w:rPr>
          <w:b/>
          <w:sz w:val="28"/>
        </w:rPr>
        <w:t>30 April</w:t>
      </w:r>
      <w:r w:rsidR="00E074FC">
        <w:rPr>
          <w:b/>
          <w:sz w:val="28"/>
        </w:rPr>
        <w:t xml:space="preserve"> 2024</w:t>
      </w:r>
      <w:r>
        <w:rPr>
          <w:b/>
          <w:sz w:val="28"/>
        </w:rPr>
        <w:t xml:space="preserve"> </w:t>
      </w:r>
      <w:r>
        <w:rPr>
          <w:b/>
        </w:rPr>
        <w:t xml:space="preserve"> </w:t>
      </w:r>
    </w:p>
    <w:p w14:paraId="3F61CF3E" w14:textId="3FDBBEA0" w:rsidR="006D17B0" w:rsidRDefault="006D17B0" w:rsidP="00811B5D">
      <w:pPr>
        <w:spacing w:after="0" w:line="360" w:lineRule="auto"/>
        <w:ind w:left="0" w:right="0" w:firstLine="0"/>
        <w:jc w:val="left"/>
      </w:pPr>
    </w:p>
    <w:p w14:paraId="23030027" w14:textId="014E9311" w:rsidR="006D17B0" w:rsidRDefault="00E72441" w:rsidP="00811B5D">
      <w:pPr>
        <w:spacing w:after="0" w:line="360" w:lineRule="auto"/>
        <w:ind w:left="0" w:right="0" w:firstLine="0"/>
        <w:jc w:val="left"/>
      </w:pPr>
      <w:r>
        <w:rPr>
          <w:b/>
        </w:rPr>
        <w:t xml:space="preserve"> </w:t>
      </w:r>
      <w:r w:rsidR="0005656A">
        <w:rPr>
          <w:b/>
        </w:rPr>
        <w:t>1</w:t>
      </w:r>
      <w:r>
        <w:rPr>
          <w:b/>
        </w:rPr>
        <w:t xml:space="preserve">.  </w:t>
      </w:r>
      <w:r w:rsidR="00FC149A">
        <w:rPr>
          <w:b/>
        </w:rPr>
        <w:t xml:space="preserve">DESCRIPTION OF THE </w:t>
      </w:r>
      <w:r>
        <w:rPr>
          <w:b/>
        </w:rPr>
        <w:t>PRO</w:t>
      </w:r>
      <w:r w:rsidR="00FC149A">
        <w:rPr>
          <w:b/>
        </w:rPr>
        <w:t>JECT</w:t>
      </w:r>
      <w:r>
        <w:rPr>
          <w:b/>
        </w:rPr>
        <w:t xml:space="preserve"> </w:t>
      </w:r>
    </w:p>
    <w:p w14:paraId="4529A412" w14:textId="77777777" w:rsidR="006D17B0" w:rsidRDefault="00E72441" w:rsidP="00811B5D">
      <w:pPr>
        <w:spacing w:after="0" w:line="360" w:lineRule="auto"/>
        <w:ind w:left="0" w:right="0" w:firstLine="0"/>
        <w:jc w:val="left"/>
      </w:pPr>
      <w:r>
        <w:rPr>
          <w:b/>
        </w:rPr>
        <w:t xml:space="preserve"> </w:t>
      </w:r>
    </w:p>
    <w:p w14:paraId="24518FA3" w14:textId="77777777" w:rsidR="00B60438" w:rsidRDefault="00B60438" w:rsidP="00811B5D">
      <w:pPr>
        <w:spacing w:after="0" w:line="360" w:lineRule="auto"/>
        <w:ind w:left="-6" w:right="0" w:hanging="11"/>
      </w:pPr>
      <w:r w:rsidRPr="00B60438">
        <w:t xml:space="preserve">One of the distinctive features of twentieth-century musical culture is the intense publishing activity of its composers. A significant part of this is the theoretical reflection that can be manifested in didactics, conferences, radio and television broadcasts, articles for newspapers and magazines as well as treatises. Such reflection reveals the horizon of starting questions from which composers conceived and created their works; it also refers to the general context of music theory and to the even more general context of the history of thought. </w:t>
      </w:r>
      <w:proofErr w:type="gramStart"/>
      <w:r w:rsidRPr="00B60438">
        <w:t xml:space="preserve">This event takes its cue from the </w:t>
      </w:r>
      <w:proofErr w:type="spellStart"/>
      <w:r w:rsidRPr="00B60438">
        <w:t>Leçons</w:t>
      </w:r>
      <w:proofErr w:type="spellEnd"/>
      <w:r w:rsidRPr="00B60438">
        <w:t xml:space="preserve"> de </w:t>
      </w:r>
      <w:proofErr w:type="spellStart"/>
      <w:r w:rsidRPr="00B60438">
        <w:t>musique</w:t>
      </w:r>
      <w:proofErr w:type="spellEnd"/>
      <w:r w:rsidRPr="00B60438">
        <w:t xml:space="preserve"> that Pierre Boulez held at the </w:t>
      </w:r>
      <w:proofErr w:type="spellStart"/>
      <w:r w:rsidRPr="00B60438">
        <w:t>Collège</w:t>
      </w:r>
      <w:proofErr w:type="spellEnd"/>
      <w:r w:rsidRPr="00B60438">
        <w:t xml:space="preserve"> de France over the years 1976-1995; in the various cycles of lectures, the composer addressed the fundamental nodes of twentieth-century compositional technique from a historical and retrospective perspective, presenting not only his own view of the historical process but also providing a series of valuable stimuli for musicological exegesis.</w:t>
      </w:r>
      <w:proofErr w:type="gramEnd"/>
      <w:r w:rsidRPr="00B60438">
        <w:t xml:space="preserve"> From this model, the historical approach may be derived </w:t>
      </w:r>
      <w:proofErr w:type="gramStart"/>
      <w:r w:rsidRPr="00B60438">
        <w:t>first and foremost</w:t>
      </w:r>
      <w:proofErr w:type="gramEnd"/>
      <w:r w:rsidRPr="00B60438">
        <w:t xml:space="preserve">, as well as the investigation of compositional questions right from their origins and the various answers they received over the decades. In contrast to the </w:t>
      </w:r>
      <w:proofErr w:type="spellStart"/>
      <w:r w:rsidRPr="00B60438">
        <w:t>ex cathedra</w:t>
      </w:r>
      <w:proofErr w:type="spellEnd"/>
      <w:r w:rsidRPr="00B60438">
        <w:t xml:space="preserve"> approach of Boulez’s lectures, the conference intends to adopt a dialogical approach at various levels. </w:t>
      </w:r>
      <w:proofErr w:type="gramStart"/>
      <w:r w:rsidRPr="00B60438">
        <w:t>The concepts of form, instrument, sound and timbre will be discussed alternately by two composers who have been at the centre of international interest for decades thanks to their works, their teaching and publishing activities</w:t>
      </w:r>
      <w:proofErr w:type="gramEnd"/>
      <w:r w:rsidRPr="00B60438">
        <w:t xml:space="preserve">: </w:t>
      </w:r>
      <w:r w:rsidRPr="00811B5D">
        <w:rPr>
          <w:b/>
        </w:rPr>
        <w:t>Agostino Di Scipio</w:t>
      </w:r>
      <w:r w:rsidRPr="00B60438">
        <w:t xml:space="preserve"> and </w:t>
      </w:r>
      <w:r w:rsidRPr="00811B5D">
        <w:rPr>
          <w:b/>
        </w:rPr>
        <w:t xml:space="preserve">Marco </w:t>
      </w:r>
      <w:proofErr w:type="spellStart"/>
      <w:r w:rsidRPr="00811B5D">
        <w:rPr>
          <w:b/>
        </w:rPr>
        <w:t>Stroppa</w:t>
      </w:r>
      <w:proofErr w:type="spellEnd"/>
      <w:r w:rsidRPr="00B60438">
        <w:t xml:space="preserve">. In turn, they will establish a dialogue with </w:t>
      </w:r>
      <w:r w:rsidRPr="00811B5D">
        <w:rPr>
          <w:b/>
        </w:rPr>
        <w:t xml:space="preserve">Mark </w:t>
      </w:r>
      <w:proofErr w:type="spellStart"/>
      <w:r w:rsidRPr="00811B5D">
        <w:rPr>
          <w:b/>
        </w:rPr>
        <w:t>Delaere</w:t>
      </w:r>
      <w:proofErr w:type="spellEnd"/>
      <w:r w:rsidRPr="00B60438">
        <w:t xml:space="preserve"> and </w:t>
      </w:r>
      <w:r w:rsidRPr="00811B5D">
        <w:rPr>
          <w:b/>
        </w:rPr>
        <w:t xml:space="preserve">Ulrich </w:t>
      </w:r>
      <w:proofErr w:type="spellStart"/>
      <w:r w:rsidRPr="00811B5D">
        <w:rPr>
          <w:b/>
        </w:rPr>
        <w:t>Mosch</w:t>
      </w:r>
      <w:proofErr w:type="spellEnd"/>
      <w:r w:rsidRPr="00B60438">
        <w:t>, internationally renowned musicologists with a wealth of music theory, as well as with a group of you</w:t>
      </w:r>
      <w:r>
        <w:t>ng composers and musicologists.</w:t>
      </w:r>
    </w:p>
    <w:p w14:paraId="67574342" w14:textId="33B355EE" w:rsidR="00811B5D" w:rsidRPr="00811B5D" w:rsidRDefault="00811B5D" w:rsidP="00811B5D">
      <w:pPr>
        <w:pStyle w:val="PreformattatoHTML"/>
        <w:shd w:val="clear" w:color="auto" w:fill="F8F9FA"/>
        <w:spacing w:line="360" w:lineRule="auto"/>
        <w:rPr>
          <w:rFonts w:ascii="Calibri" w:eastAsia="Calibri" w:hAnsi="Calibri" w:cs="Calibri"/>
          <w:color w:val="000000"/>
          <w:sz w:val="22"/>
          <w:szCs w:val="22"/>
          <w:lang w:val="en-GB" w:eastAsia="en-GB"/>
        </w:rPr>
      </w:pPr>
      <w:r w:rsidRPr="00811B5D">
        <w:rPr>
          <w:rFonts w:ascii="Calibri" w:eastAsia="Calibri" w:hAnsi="Calibri" w:cs="Calibri"/>
          <w:color w:val="000000"/>
          <w:sz w:val="22"/>
          <w:szCs w:val="22"/>
          <w:lang w:val="en-GB" w:eastAsia="en-GB"/>
        </w:rPr>
        <w:t xml:space="preserve">The coordination of the different phases falls to the director of the Institute for Music: </w:t>
      </w:r>
      <w:proofErr w:type="spellStart"/>
      <w:r w:rsidRPr="00811B5D">
        <w:rPr>
          <w:rFonts w:ascii="Calibri" w:eastAsia="Calibri" w:hAnsi="Calibri" w:cs="Calibri"/>
          <w:b/>
          <w:color w:val="000000"/>
          <w:sz w:val="22"/>
          <w:szCs w:val="22"/>
          <w:lang w:val="en-GB" w:eastAsia="en-GB"/>
        </w:rPr>
        <w:t>Gianmario</w:t>
      </w:r>
      <w:proofErr w:type="spellEnd"/>
      <w:r w:rsidRPr="00811B5D">
        <w:rPr>
          <w:rFonts w:ascii="Calibri" w:eastAsia="Calibri" w:hAnsi="Calibri" w:cs="Calibri"/>
          <w:b/>
          <w:color w:val="000000"/>
          <w:sz w:val="22"/>
          <w:szCs w:val="22"/>
          <w:lang w:val="en-GB" w:eastAsia="en-GB"/>
        </w:rPr>
        <w:t xml:space="preserve"> </w:t>
      </w:r>
      <w:proofErr w:type="spellStart"/>
      <w:r w:rsidRPr="00811B5D">
        <w:rPr>
          <w:rFonts w:ascii="Calibri" w:eastAsia="Calibri" w:hAnsi="Calibri" w:cs="Calibri"/>
          <w:b/>
          <w:color w:val="000000"/>
          <w:sz w:val="22"/>
          <w:szCs w:val="22"/>
          <w:lang w:val="en-GB" w:eastAsia="en-GB"/>
        </w:rPr>
        <w:t>Borio</w:t>
      </w:r>
      <w:proofErr w:type="spellEnd"/>
      <w:r w:rsidRPr="00811B5D">
        <w:rPr>
          <w:rFonts w:ascii="Calibri" w:eastAsia="Calibri" w:hAnsi="Calibri" w:cs="Calibri"/>
          <w:color w:val="000000"/>
          <w:sz w:val="22"/>
          <w:szCs w:val="22"/>
          <w:lang w:val="en-GB" w:eastAsia="en-GB"/>
        </w:rPr>
        <w:t>.</w:t>
      </w:r>
    </w:p>
    <w:p w14:paraId="6678F98A" w14:textId="07651E50" w:rsidR="00B60438" w:rsidRDefault="00811B5D" w:rsidP="00811B5D">
      <w:pPr>
        <w:spacing w:after="0" w:line="360" w:lineRule="auto"/>
        <w:ind w:left="-6" w:right="0" w:hanging="11"/>
      </w:pPr>
      <w:r>
        <w:lastRenderedPageBreak/>
        <w:t xml:space="preserve">A </w:t>
      </w:r>
      <w:r w:rsidR="00B60438" w:rsidRPr="00B60438">
        <w:t>concert by the mdi ensemble performing works by the two composers</w:t>
      </w:r>
      <w:r>
        <w:t xml:space="preserve"> will conclude the seminar</w:t>
      </w:r>
      <w:r w:rsidR="00B60438" w:rsidRPr="00B60438">
        <w:t>.</w:t>
      </w:r>
    </w:p>
    <w:p w14:paraId="06473E9A" w14:textId="77777777" w:rsid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The language of the seminar is English.</w:t>
      </w:r>
    </w:p>
    <w:p w14:paraId="76395669" w14:textId="77777777"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p>
    <w:p w14:paraId="02EE91E8" w14:textId="4034055C"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pPr>
      <w:bookmarkStart w:id="0" w:name="_GoBack"/>
      <w:r w:rsidRPr="00B60438">
        <w:t xml:space="preserve">The call </w:t>
      </w:r>
      <w:proofErr w:type="gramStart"/>
      <w:r w:rsidRPr="00B60438">
        <w:t>is aimed</w:t>
      </w:r>
      <w:proofErr w:type="gramEnd"/>
      <w:r w:rsidRPr="00B60438">
        <w:t xml:space="preserve"> at</w:t>
      </w:r>
      <w:r>
        <w:t xml:space="preserve"> </w:t>
      </w:r>
      <w:r w:rsidRPr="00B60438">
        <w:t xml:space="preserve">composers with marked theoretical interests and musicologists engaged in research on the music of the 20th and 21st centuries. Particular attention </w:t>
      </w:r>
      <w:proofErr w:type="gramStart"/>
      <w:r w:rsidRPr="00B60438">
        <w:t>will be paid</w:t>
      </w:r>
      <w:proofErr w:type="gramEnd"/>
      <w:r w:rsidRPr="00B60438">
        <w:t xml:space="preserve"> to candidates in the initial phase of their career (composition diploma, doctorate in musicology, etc.). The commission will also take into account the international composition of the seminar and the greatest possible balance between genders.</w:t>
      </w:r>
    </w:p>
    <w:p w14:paraId="7B4ABF9C" w14:textId="77777777" w:rsidR="00E479C7" w:rsidRDefault="00E479C7"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p>
    <w:p w14:paraId="22808E66" w14:textId="77777777"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 xml:space="preserve">The days </w:t>
      </w:r>
      <w:proofErr w:type="gramStart"/>
      <w:r w:rsidRPr="00B60438">
        <w:t>will be divided</w:t>
      </w:r>
      <w:proofErr w:type="gramEnd"/>
      <w:r w:rsidRPr="00B60438">
        <w:t xml:space="preserve"> as follows:</w:t>
      </w:r>
    </w:p>
    <w:p w14:paraId="38E39501" w14:textId="77777777"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July 15th, arrivals.</w:t>
      </w:r>
    </w:p>
    <w:p w14:paraId="0DD818D0" w14:textId="650B6E12"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 xml:space="preserve">16 July, morning: </w:t>
      </w:r>
      <w:r w:rsidR="00940E9E">
        <w:t>Lectures</w:t>
      </w:r>
      <w:r w:rsidRPr="00B60438">
        <w:t xml:space="preserve"> by Di Scipio and </w:t>
      </w:r>
      <w:proofErr w:type="spellStart"/>
      <w:r w:rsidRPr="00B60438">
        <w:t>Stroppa</w:t>
      </w:r>
      <w:proofErr w:type="spellEnd"/>
    </w:p>
    <w:p w14:paraId="363CA80C" w14:textId="29ED79FD"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 xml:space="preserve">16 July, afternoon: </w:t>
      </w:r>
      <w:r w:rsidR="00940E9E">
        <w:t>Lectures</w:t>
      </w:r>
      <w:r w:rsidRPr="00B60438">
        <w:t xml:space="preserve"> introduced and coordinated by </w:t>
      </w:r>
      <w:proofErr w:type="spellStart"/>
      <w:r w:rsidRPr="00B60438">
        <w:t>Delaere</w:t>
      </w:r>
      <w:proofErr w:type="spellEnd"/>
      <w:r w:rsidRPr="00B60438">
        <w:t xml:space="preserve"> and </w:t>
      </w:r>
      <w:proofErr w:type="spellStart"/>
      <w:r w:rsidRPr="00B60438">
        <w:t>Mosch</w:t>
      </w:r>
      <w:proofErr w:type="spellEnd"/>
    </w:p>
    <w:p w14:paraId="5007AEF2" w14:textId="57B7D4AE"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 xml:space="preserve">17 July, morning: </w:t>
      </w:r>
      <w:r w:rsidR="00940E9E">
        <w:t>Lectures</w:t>
      </w:r>
      <w:r w:rsidRPr="00B60438">
        <w:t xml:space="preserve"> by Di Scipio and </w:t>
      </w:r>
      <w:proofErr w:type="spellStart"/>
      <w:r w:rsidRPr="00B60438">
        <w:t>Stroppa</w:t>
      </w:r>
      <w:proofErr w:type="spellEnd"/>
    </w:p>
    <w:p w14:paraId="51CF6AE8" w14:textId="77777777"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 xml:space="preserve">17 July, afternoon: Discussion introduced and coordinated by </w:t>
      </w:r>
      <w:proofErr w:type="spellStart"/>
      <w:r w:rsidRPr="00B60438">
        <w:t>Delaere</w:t>
      </w:r>
      <w:proofErr w:type="spellEnd"/>
      <w:r w:rsidRPr="00B60438">
        <w:t xml:space="preserve"> and </w:t>
      </w:r>
      <w:proofErr w:type="spellStart"/>
      <w:r w:rsidRPr="00B60438">
        <w:t>Mosch</w:t>
      </w:r>
      <w:proofErr w:type="spellEnd"/>
    </w:p>
    <w:p w14:paraId="1D451CD3" w14:textId="77777777"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17 July, evening: concert by the mdi ensemble</w:t>
      </w:r>
    </w:p>
    <w:p w14:paraId="7F6F9C9F" w14:textId="77777777" w:rsidR="00B60438" w:rsidRPr="00B60438" w:rsidRDefault="00B60438"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B60438">
        <w:t xml:space="preserve">18 July, morning: Final </w:t>
      </w:r>
      <w:proofErr w:type="gramStart"/>
      <w:r w:rsidRPr="00B60438">
        <w:t>discussion,</w:t>
      </w:r>
      <w:proofErr w:type="gramEnd"/>
      <w:r w:rsidRPr="00B60438">
        <w:t xml:space="preserve"> introduced and coordinated by </w:t>
      </w:r>
      <w:proofErr w:type="spellStart"/>
      <w:r w:rsidRPr="00B60438">
        <w:t>Borio</w:t>
      </w:r>
      <w:proofErr w:type="spellEnd"/>
      <w:r w:rsidRPr="00B60438">
        <w:t>. // Departures</w:t>
      </w:r>
    </w:p>
    <w:p w14:paraId="12CED525" w14:textId="77777777" w:rsidR="008E4CB8" w:rsidRPr="00B60438" w:rsidRDefault="008E4CB8" w:rsidP="00811B5D">
      <w:pPr>
        <w:spacing w:after="188" w:line="360" w:lineRule="auto"/>
        <w:ind w:left="0" w:right="0" w:firstLine="0"/>
        <w:rPr>
          <w:lang w:val="en-US"/>
        </w:rPr>
      </w:pPr>
    </w:p>
    <w:p w14:paraId="08A87171" w14:textId="3CED1A69" w:rsidR="006D17B0" w:rsidRDefault="00405C85" w:rsidP="00811B5D">
      <w:pPr>
        <w:pStyle w:val="Paragrafoelenco"/>
        <w:numPr>
          <w:ilvl w:val="0"/>
          <w:numId w:val="3"/>
        </w:numPr>
        <w:tabs>
          <w:tab w:val="left" w:pos="284"/>
        </w:tabs>
        <w:spacing w:after="5" w:line="360" w:lineRule="auto"/>
        <w:ind w:left="0" w:right="0" w:firstLine="0"/>
      </w:pPr>
      <w:r w:rsidRPr="0005656A">
        <w:rPr>
          <w:b/>
        </w:rPr>
        <w:t>HOW TO APPLY</w:t>
      </w:r>
      <w:r w:rsidR="00E72441" w:rsidRPr="0005656A">
        <w:rPr>
          <w:b/>
        </w:rPr>
        <w:t xml:space="preserve"> </w:t>
      </w:r>
    </w:p>
    <w:p w14:paraId="41149EF8" w14:textId="77777777" w:rsidR="006D17B0" w:rsidRDefault="00E72441" w:rsidP="00811B5D">
      <w:pPr>
        <w:spacing w:after="0" w:line="360" w:lineRule="auto"/>
        <w:ind w:left="0" w:right="0" w:firstLine="0"/>
        <w:jc w:val="left"/>
      </w:pPr>
      <w:r>
        <w:rPr>
          <w:b/>
        </w:rPr>
        <w:t xml:space="preserve"> </w:t>
      </w:r>
    </w:p>
    <w:p w14:paraId="757D96BF" w14:textId="77777777" w:rsidR="003064AD" w:rsidRPr="003064AD" w:rsidRDefault="003064AD"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pPr>
      <w:proofErr w:type="gramStart"/>
      <w:r w:rsidRPr="003064AD">
        <w:t>12</w:t>
      </w:r>
      <w:proofErr w:type="gramEnd"/>
      <w:r w:rsidRPr="003064AD">
        <w:t xml:space="preserve"> composers and/or musicologists with scholarships and 12 composers and/or musicologists without scholarships will be able to access the seminar.</w:t>
      </w:r>
    </w:p>
    <w:bookmarkEnd w:id="0"/>
    <w:p w14:paraId="4F235C4C" w14:textId="110E87D4" w:rsidR="006D17B0" w:rsidRPr="003064AD" w:rsidRDefault="006D17B0" w:rsidP="00811B5D">
      <w:pPr>
        <w:spacing w:after="184" w:line="360" w:lineRule="auto"/>
        <w:ind w:left="-5" w:right="0"/>
        <w:rPr>
          <w:lang w:val="en-US"/>
        </w:rPr>
      </w:pPr>
    </w:p>
    <w:p w14:paraId="1A989F09" w14:textId="0D3105CD" w:rsidR="006D17B0" w:rsidRDefault="00405C85" w:rsidP="00811B5D">
      <w:pPr>
        <w:spacing w:line="360" w:lineRule="auto"/>
        <w:ind w:left="-5" w:right="0"/>
      </w:pPr>
      <w:r>
        <w:rPr>
          <w:b/>
        </w:rPr>
        <w:t>Applica</w:t>
      </w:r>
      <w:r w:rsidR="00D807A2">
        <w:rPr>
          <w:b/>
        </w:rPr>
        <w:t>tions</w:t>
      </w:r>
      <w:r>
        <w:rPr>
          <w:b/>
        </w:rPr>
        <w:t xml:space="preserve"> </w:t>
      </w:r>
      <w:proofErr w:type="gramStart"/>
      <w:r w:rsidRPr="00D807A2">
        <w:t>mus</w:t>
      </w:r>
      <w:r w:rsidR="00D807A2" w:rsidRPr="00D807A2">
        <w:t>t</w:t>
      </w:r>
      <w:r w:rsidRPr="00D807A2">
        <w:t xml:space="preserve"> </w:t>
      </w:r>
      <w:r w:rsidR="00D807A2">
        <w:t xml:space="preserve">be </w:t>
      </w:r>
      <w:r w:rsidR="005A49D9" w:rsidRPr="00D807A2">
        <w:t>sent</w:t>
      </w:r>
      <w:proofErr w:type="gramEnd"/>
      <w:r w:rsidR="00D807A2">
        <w:rPr>
          <w:b/>
        </w:rPr>
        <w:t xml:space="preserve"> by </w:t>
      </w:r>
      <w:r w:rsidR="00E72441">
        <w:rPr>
          <w:b/>
        </w:rPr>
        <w:t>email (</w:t>
      </w:r>
      <w:r w:rsidR="00E72441">
        <w:rPr>
          <w:b/>
          <w:color w:val="0000FF"/>
          <w:u w:val="single" w:color="0000FF"/>
        </w:rPr>
        <w:t>concorsimusica@cini.it</w:t>
      </w:r>
      <w:r w:rsidR="00E72441">
        <w:rPr>
          <w:b/>
        </w:rPr>
        <w:t>)</w:t>
      </w:r>
      <w:r w:rsidR="00E72441">
        <w:t xml:space="preserve"> </w:t>
      </w:r>
      <w:r w:rsidR="00D807A2">
        <w:t xml:space="preserve">by </w:t>
      </w:r>
      <w:r w:rsidR="00B60438">
        <w:rPr>
          <w:b/>
        </w:rPr>
        <w:t>30 April</w:t>
      </w:r>
      <w:r w:rsidR="008E4CB8">
        <w:rPr>
          <w:b/>
        </w:rPr>
        <w:t xml:space="preserve"> 2024</w:t>
      </w:r>
      <w:r w:rsidR="00E72441">
        <w:t xml:space="preserve">, </w:t>
      </w:r>
      <w:r w:rsidR="00D807A2">
        <w:t xml:space="preserve">with the following </w:t>
      </w:r>
      <w:r w:rsidR="00E72441">
        <w:t>documenta</w:t>
      </w:r>
      <w:r w:rsidR="00D807A2">
        <w:t>tion</w:t>
      </w:r>
      <w:r w:rsidR="00E72441">
        <w:t xml:space="preserve">: </w:t>
      </w:r>
    </w:p>
    <w:p w14:paraId="6C19E46C" w14:textId="0DD26784" w:rsidR="006D17B0" w:rsidRDefault="00D807A2" w:rsidP="00811B5D">
      <w:pPr>
        <w:numPr>
          <w:ilvl w:val="1"/>
          <w:numId w:val="1"/>
        </w:numPr>
        <w:spacing w:line="360" w:lineRule="auto"/>
        <w:ind w:right="0" w:hanging="360"/>
      </w:pPr>
      <w:r>
        <w:rPr>
          <w:b/>
        </w:rPr>
        <w:t xml:space="preserve">Application form </w:t>
      </w:r>
      <w:r>
        <w:t xml:space="preserve">(filled out in every </w:t>
      </w:r>
      <w:r w:rsidR="00E72441">
        <w:t>part</w:t>
      </w:r>
      <w:r>
        <w:t>)</w:t>
      </w:r>
      <w:r w:rsidR="00E72441">
        <w:t xml:space="preserve"> </w:t>
      </w:r>
    </w:p>
    <w:p w14:paraId="62E3D6CF" w14:textId="54E73499" w:rsidR="006D17B0" w:rsidRDefault="00E72441" w:rsidP="00811B5D">
      <w:pPr>
        <w:numPr>
          <w:ilvl w:val="1"/>
          <w:numId w:val="1"/>
        </w:numPr>
        <w:spacing w:line="360" w:lineRule="auto"/>
        <w:ind w:left="714" w:right="0" w:hanging="357"/>
      </w:pPr>
      <w:r>
        <w:rPr>
          <w:b/>
        </w:rPr>
        <w:t>Curriculum Vitae</w:t>
      </w:r>
      <w:r>
        <w:t xml:space="preserve"> </w:t>
      </w:r>
      <w:r w:rsidR="00D807A2">
        <w:t>including completed and/or ongoing studies and any professional experience in the field of music history</w:t>
      </w:r>
      <w:r>
        <w:t xml:space="preserve">. </w:t>
      </w:r>
      <w:r w:rsidR="00D807A2">
        <w:t xml:space="preserve">The </w:t>
      </w:r>
      <w:r>
        <w:t xml:space="preserve">CV </w:t>
      </w:r>
      <w:r w:rsidR="00D807A2">
        <w:t>must include complete name</w:t>
      </w:r>
      <w:r w:rsidR="005A49D9">
        <w:t>, date</w:t>
      </w:r>
      <w:r w:rsidR="00D807A2">
        <w:t xml:space="preserve"> </w:t>
      </w:r>
      <w:r w:rsidR="005A49D9">
        <w:t xml:space="preserve">of birth </w:t>
      </w:r>
      <w:r w:rsidR="00D807A2">
        <w:t xml:space="preserve">and address </w:t>
      </w:r>
      <w:r w:rsidR="005A49D9">
        <w:t xml:space="preserve">and </w:t>
      </w:r>
      <w:r w:rsidR="003C7210">
        <w:t xml:space="preserve">be accompanied by </w:t>
      </w:r>
      <w:r w:rsidR="005A49D9">
        <w:t xml:space="preserve">the signed </w:t>
      </w:r>
      <w:r w:rsidR="003C7210">
        <w:t xml:space="preserve">consent </w:t>
      </w:r>
      <w:r w:rsidR="005A49D9">
        <w:t xml:space="preserve">to process private data for the </w:t>
      </w:r>
      <w:r w:rsidR="00716940">
        <w:t xml:space="preserve">sole </w:t>
      </w:r>
      <w:r w:rsidR="005A49D9">
        <w:t>purposes of the organisation of the workshop</w:t>
      </w:r>
      <w:r>
        <w:t>;</w:t>
      </w:r>
      <w:r>
        <w:rPr>
          <w:b/>
        </w:rPr>
        <w:t xml:space="preserve"> </w:t>
      </w:r>
    </w:p>
    <w:p w14:paraId="08567810" w14:textId="77777777" w:rsidR="003064AD" w:rsidRDefault="003C7210" w:rsidP="00811B5D">
      <w:pPr>
        <w:numPr>
          <w:ilvl w:val="1"/>
          <w:numId w:val="1"/>
        </w:numPr>
        <w:spacing w:line="360" w:lineRule="auto"/>
        <w:ind w:left="714" w:right="0" w:hanging="357"/>
      </w:pPr>
      <w:r>
        <w:rPr>
          <w:b/>
        </w:rPr>
        <w:t xml:space="preserve">Short </w:t>
      </w:r>
      <w:r w:rsidR="005A49D9">
        <w:rPr>
          <w:b/>
        </w:rPr>
        <w:t xml:space="preserve">personal statement </w:t>
      </w:r>
      <w:r w:rsidR="00E72441">
        <w:t xml:space="preserve">(max. 2 </w:t>
      </w:r>
      <w:r w:rsidR="005A49D9">
        <w:t>type</w:t>
      </w:r>
      <w:r>
        <w:t>d</w:t>
      </w:r>
      <w:r w:rsidR="005A49D9">
        <w:t xml:space="preserve"> pages / around 600 words</w:t>
      </w:r>
      <w:r w:rsidR="00E72441">
        <w:t>);</w:t>
      </w:r>
      <w:r w:rsidR="00E72441">
        <w:rPr>
          <w:b/>
        </w:rPr>
        <w:t xml:space="preserve"> </w:t>
      </w:r>
    </w:p>
    <w:p w14:paraId="6A787BD8" w14:textId="466B65EA" w:rsidR="003064AD" w:rsidRPr="003064AD" w:rsidRDefault="003064AD" w:rsidP="00811B5D">
      <w:pPr>
        <w:numPr>
          <w:ilvl w:val="1"/>
          <w:numId w:val="1"/>
        </w:numPr>
        <w:spacing w:line="360" w:lineRule="auto"/>
        <w:ind w:left="714" w:right="0" w:hanging="357"/>
      </w:pPr>
      <w:r w:rsidRPr="003064AD">
        <w:lastRenderedPageBreak/>
        <w:t xml:space="preserve">Indication of </w:t>
      </w:r>
      <w:r w:rsidRPr="003064AD">
        <w:rPr>
          <w:b/>
        </w:rPr>
        <w:t>1 or 2 audio/video streaming</w:t>
      </w:r>
      <w:r w:rsidRPr="003064AD">
        <w:t xml:space="preserve"> (or download) links through which you can listen to at least 2 </w:t>
      </w:r>
      <w:r>
        <w:t>compositions</w:t>
      </w:r>
      <w:r w:rsidRPr="003064AD">
        <w:t xml:space="preserve"> or send </w:t>
      </w:r>
      <w:r w:rsidRPr="003064AD">
        <w:rPr>
          <w:b/>
        </w:rPr>
        <w:t>1-2 musicological essays</w:t>
      </w:r>
      <w:r w:rsidRPr="003064AD">
        <w:t>.</w:t>
      </w:r>
    </w:p>
    <w:p w14:paraId="14FF5B45" w14:textId="24BCD891" w:rsidR="006D17B0" w:rsidRDefault="00C37182" w:rsidP="00811B5D">
      <w:pPr>
        <w:spacing w:line="360" w:lineRule="auto"/>
        <w:ind w:left="-5" w:right="0"/>
        <w:rPr>
          <w:b/>
        </w:rPr>
      </w:pPr>
      <w:r>
        <w:t xml:space="preserve">The Institute of Music at the Fondazione Giorgio Cini will offer the successful </w:t>
      </w:r>
      <w:r w:rsidR="003064AD">
        <w:t>seminar</w:t>
      </w:r>
      <w:r w:rsidR="001D029F">
        <w:t xml:space="preserve"> candidates</w:t>
      </w:r>
      <w:r w:rsidR="00E72441">
        <w:t xml:space="preserve">: </w:t>
      </w:r>
      <w:r w:rsidR="00E72441">
        <w:rPr>
          <w:b/>
        </w:rPr>
        <w:t xml:space="preserve"> </w:t>
      </w:r>
    </w:p>
    <w:p w14:paraId="0B7C2799" w14:textId="084E2F92" w:rsidR="001E489A" w:rsidRDefault="001E489A" w:rsidP="00811B5D">
      <w:pPr>
        <w:numPr>
          <w:ilvl w:val="1"/>
          <w:numId w:val="1"/>
        </w:numPr>
        <w:spacing w:line="360" w:lineRule="auto"/>
        <w:ind w:left="714" w:right="0" w:hanging="357"/>
      </w:pPr>
      <w:r w:rsidRPr="001E489A">
        <w:rPr>
          <w:b/>
        </w:rPr>
        <w:t>accommodation</w:t>
      </w:r>
      <w:r w:rsidR="0005656A">
        <w:t xml:space="preserve"> </w:t>
      </w:r>
      <w:r w:rsidRPr="001E489A">
        <w:t xml:space="preserve">from </w:t>
      </w:r>
      <w:r w:rsidR="003064AD">
        <w:t>15 to 17 July</w:t>
      </w:r>
      <w:r w:rsidRPr="001E489A">
        <w:t xml:space="preserve"> (inclusive) </w:t>
      </w:r>
      <w:r w:rsidR="001D029F">
        <w:t>in</w:t>
      </w:r>
      <w:r w:rsidRPr="001E489A">
        <w:t xml:space="preserve"> the Residence of the Vittore </w:t>
      </w:r>
      <w:proofErr w:type="spellStart"/>
      <w:r w:rsidRPr="001E489A">
        <w:t>Branca</w:t>
      </w:r>
      <w:proofErr w:type="spellEnd"/>
      <w:r w:rsidRPr="001E489A">
        <w:t xml:space="preserve"> International </w:t>
      </w:r>
      <w:proofErr w:type="spellStart"/>
      <w:r w:rsidRPr="001E489A">
        <w:t>Center</w:t>
      </w:r>
      <w:proofErr w:type="spellEnd"/>
      <w:r w:rsidRPr="001E489A">
        <w:t xml:space="preserve"> </w:t>
      </w:r>
      <w:r w:rsidRPr="001E489A">
        <w:rPr>
          <w:bCs/>
        </w:rPr>
        <w:t>for the Study of Italian Culture</w:t>
      </w:r>
      <w:r>
        <w:rPr>
          <w:b/>
          <w:bCs/>
        </w:rPr>
        <w:t xml:space="preserve"> </w:t>
      </w:r>
      <w:r w:rsidRPr="001E489A">
        <w:t>on the Island of San Giorgio Maggiore;</w:t>
      </w:r>
    </w:p>
    <w:p w14:paraId="46B856A2" w14:textId="68B1510D" w:rsidR="001E489A" w:rsidRDefault="000360CE" w:rsidP="00811B5D">
      <w:pPr>
        <w:numPr>
          <w:ilvl w:val="1"/>
          <w:numId w:val="1"/>
        </w:numPr>
        <w:spacing w:line="360" w:lineRule="auto"/>
        <w:ind w:left="714" w:right="0" w:hanging="357"/>
      </w:pPr>
      <w:r>
        <w:rPr>
          <w:b/>
        </w:rPr>
        <w:t>l</w:t>
      </w:r>
      <w:r w:rsidR="001E489A" w:rsidRPr="001E489A">
        <w:rPr>
          <w:b/>
        </w:rPr>
        <w:t>unches</w:t>
      </w:r>
      <w:r w:rsidR="008F4F79">
        <w:t xml:space="preserve"> </w:t>
      </w:r>
      <w:r w:rsidR="003064AD">
        <w:t>of 16-17 July</w:t>
      </w:r>
      <w:r w:rsidR="001E489A" w:rsidRPr="001E489A">
        <w:t>;</w:t>
      </w:r>
    </w:p>
    <w:p w14:paraId="089C797A" w14:textId="77777777" w:rsidR="000360CE" w:rsidRDefault="001E489A" w:rsidP="00811B5D">
      <w:pPr>
        <w:numPr>
          <w:ilvl w:val="1"/>
          <w:numId w:val="1"/>
        </w:numPr>
        <w:spacing w:line="360" w:lineRule="auto"/>
        <w:ind w:left="714" w:right="0" w:hanging="357"/>
      </w:pPr>
      <w:r w:rsidRPr="000360CE">
        <w:rPr>
          <w:b/>
        </w:rPr>
        <w:t>certificate of attendance</w:t>
      </w:r>
      <w:r>
        <w:t xml:space="preserve"> </w:t>
      </w:r>
      <w:r w:rsidR="000360CE">
        <w:t xml:space="preserve">requiring </w:t>
      </w:r>
      <w:r w:rsidRPr="001E489A">
        <w:t xml:space="preserve">100% </w:t>
      </w:r>
      <w:r w:rsidR="000360CE">
        <w:t xml:space="preserve">presence at the </w:t>
      </w:r>
      <w:r w:rsidRPr="001E489A">
        <w:t xml:space="preserve">lessons. </w:t>
      </w:r>
    </w:p>
    <w:p w14:paraId="722BB163" w14:textId="398F4B5A" w:rsidR="000360CE" w:rsidRPr="000360CE" w:rsidRDefault="001E489A" w:rsidP="00811B5D">
      <w:pPr>
        <w:spacing w:line="360" w:lineRule="auto"/>
        <w:ind w:left="0" w:right="0" w:firstLine="0"/>
        <w:rPr>
          <w:b/>
        </w:rPr>
      </w:pPr>
      <w:r w:rsidRPr="000360CE">
        <w:rPr>
          <w:b/>
        </w:rPr>
        <w:t xml:space="preserve">Please note: no registration fee or financial contribution is required for participation in the </w:t>
      </w:r>
      <w:r w:rsidR="003064AD">
        <w:rPr>
          <w:b/>
        </w:rPr>
        <w:t>seminar</w:t>
      </w:r>
      <w:r w:rsidRPr="000360CE">
        <w:rPr>
          <w:b/>
        </w:rPr>
        <w:t>.</w:t>
      </w:r>
    </w:p>
    <w:p w14:paraId="2987313E" w14:textId="77777777" w:rsidR="003064AD" w:rsidRPr="003064AD" w:rsidRDefault="003064AD"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pPr>
      <w:r w:rsidRPr="003064AD">
        <w:t xml:space="preserve">Candidates admitted without a scholarship will be able to take advantage of the discounted rate for overnight stays at the Residence of the Vittore </w:t>
      </w:r>
      <w:proofErr w:type="spellStart"/>
      <w:r w:rsidRPr="003064AD">
        <w:t>Branca</w:t>
      </w:r>
      <w:proofErr w:type="spellEnd"/>
      <w:r w:rsidRPr="003064AD">
        <w:t xml:space="preserve"> International </w:t>
      </w:r>
      <w:proofErr w:type="spellStart"/>
      <w:r w:rsidRPr="003064AD">
        <w:t>Center</w:t>
      </w:r>
      <w:proofErr w:type="spellEnd"/>
      <w:r w:rsidRPr="003064AD">
        <w:t xml:space="preserve"> for Studies of Italian Civilization.</w:t>
      </w:r>
    </w:p>
    <w:p w14:paraId="24535195" w14:textId="5C7C8E8B" w:rsidR="006D17B0" w:rsidRPr="008E4CB8" w:rsidRDefault="00E72441" w:rsidP="00811B5D">
      <w:pPr>
        <w:spacing w:after="0" w:line="360" w:lineRule="auto"/>
        <w:ind w:left="0" w:right="0" w:firstLine="0"/>
        <w:jc w:val="left"/>
        <w:rPr>
          <w:lang w:val="en-US"/>
        </w:rPr>
      </w:pPr>
      <w:r w:rsidRPr="008E4CB8">
        <w:rPr>
          <w:lang w:val="en-US"/>
        </w:rPr>
        <w:t xml:space="preserve">  </w:t>
      </w:r>
    </w:p>
    <w:p w14:paraId="2B6D7BB9" w14:textId="0A55FB72" w:rsidR="006D17B0" w:rsidRDefault="0005656A" w:rsidP="00811B5D">
      <w:pPr>
        <w:spacing w:after="5" w:line="360" w:lineRule="auto"/>
        <w:ind w:left="0" w:right="0" w:firstLine="0"/>
      </w:pPr>
      <w:r>
        <w:rPr>
          <w:b/>
        </w:rPr>
        <w:t>3.</w:t>
      </w:r>
      <w:r w:rsidR="00E65B76">
        <w:rPr>
          <w:b/>
        </w:rPr>
        <w:t xml:space="preserve"> </w:t>
      </w:r>
      <w:r w:rsidR="00E65B76" w:rsidRPr="00E65B76">
        <w:rPr>
          <w:b/>
        </w:rPr>
        <w:t xml:space="preserve"> </w:t>
      </w:r>
      <w:r w:rsidR="000360CE" w:rsidRPr="00E65B76">
        <w:rPr>
          <w:b/>
        </w:rPr>
        <w:t>REQUIREMENTS</w:t>
      </w:r>
      <w:r w:rsidR="001D029F" w:rsidRPr="00E65B76">
        <w:rPr>
          <w:b/>
        </w:rPr>
        <w:t xml:space="preserve"> AND MOTIVATION</w:t>
      </w:r>
      <w:r w:rsidR="000360CE" w:rsidRPr="00E65B76">
        <w:rPr>
          <w:b/>
        </w:rPr>
        <w:t xml:space="preserve"> </w:t>
      </w:r>
    </w:p>
    <w:p w14:paraId="223043B2" w14:textId="77777777" w:rsidR="006D17B0" w:rsidRDefault="00E72441" w:rsidP="00811B5D">
      <w:pPr>
        <w:spacing w:after="0" w:line="360" w:lineRule="auto"/>
        <w:ind w:left="0" w:right="0" w:firstLine="0"/>
        <w:jc w:val="left"/>
      </w:pPr>
      <w:r>
        <w:t xml:space="preserve"> </w:t>
      </w:r>
    </w:p>
    <w:p w14:paraId="3A4936A5" w14:textId="77777777" w:rsidR="003064AD" w:rsidRDefault="003064AD"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r w:rsidRPr="003064AD">
        <w:t>In view of full enjoyment of the seminar, the following are required:</w:t>
      </w:r>
    </w:p>
    <w:p w14:paraId="521AD959" w14:textId="77777777" w:rsidR="003064AD" w:rsidRDefault="003064AD" w:rsidP="00811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right="0" w:firstLine="0"/>
        <w:jc w:val="left"/>
      </w:pPr>
    </w:p>
    <w:p w14:paraId="29B0A8B6" w14:textId="77777777" w:rsidR="003064AD" w:rsidRDefault="003064AD" w:rsidP="00811B5D">
      <w:pPr>
        <w:numPr>
          <w:ilvl w:val="1"/>
          <w:numId w:val="1"/>
        </w:numPr>
        <w:spacing w:line="360" w:lineRule="auto"/>
        <w:ind w:right="0" w:hanging="360"/>
      </w:pPr>
      <w:r w:rsidRPr="003064AD">
        <w:t>interest in the history of compositional technique of the 20th and 21st centuries;</w:t>
      </w:r>
    </w:p>
    <w:p w14:paraId="3F7BF537" w14:textId="77777777" w:rsidR="003064AD" w:rsidRDefault="003064AD" w:rsidP="00811B5D">
      <w:pPr>
        <w:numPr>
          <w:ilvl w:val="1"/>
          <w:numId w:val="1"/>
        </w:numPr>
        <w:spacing w:line="360" w:lineRule="auto"/>
        <w:ind w:right="0" w:hanging="360"/>
      </w:pPr>
      <w:r w:rsidRPr="003064AD">
        <w:t>analytical competences regarding music composed in the last decades, familiarity with related practices and theoretical questions</w:t>
      </w:r>
    </w:p>
    <w:p w14:paraId="585A7CEC" w14:textId="117B130E" w:rsidR="003064AD" w:rsidRPr="003064AD" w:rsidRDefault="003064AD" w:rsidP="00811B5D">
      <w:pPr>
        <w:numPr>
          <w:ilvl w:val="1"/>
          <w:numId w:val="1"/>
        </w:numPr>
        <w:spacing w:line="360" w:lineRule="auto"/>
        <w:ind w:right="0" w:hanging="360"/>
      </w:pPr>
      <w:proofErr w:type="gramStart"/>
      <w:r w:rsidRPr="003064AD">
        <w:t>strong</w:t>
      </w:r>
      <w:proofErr w:type="gramEnd"/>
      <w:r w:rsidRPr="003064AD">
        <w:t xml:space="preserve"> motivation to participate in the project.</w:t>
      </w:r>
    </w:p>
    <w:p w14:paraId="154E6C29" w14:textId="1ADEC6C3" w:rsidR="00D24BC7" w:rsidRDefault="0005656A" w:rsidP="00811B5D">
      <w:pPr>
        <w:spacing w:after="0" w:line="360" w:lineRule="auto"/>
        <w:ind w:right="0"/>
        <w:rPr>
          <w:b/>
        </w:rPr>
      </w:pPr>
      <w:r>
        <w:rPr>
          <w:b/>
        </w:rPr>
        <w:t>4</w:t>
      </w:r>
      <w:r w:rsidR="006E40BC" w:rsidRPr="00D24BC7">
        <w:rPr>
          <w:b/>
        </w:rPr>
        <w:t xml:space="preserve">. SELECTION CRITERIA </w:t>
      </w:r>
    </w:p>
    <w:p w14:paraId="2B227F3D" w14:textId="77777777" w:rsidR="0072561D" w:rsidRPr="00D24BC7" w:rsidRDefault="0072561D" w:rsidP="00811B5D">
      <w:pPr>
        <w:spacing w:after="0" w:line="360" w:lineRule="auto"/>
        <w:ind w:right="0"/>
        <w:rPr>
          <w:b/>
        </w:rPr>
      </w:pPr>
    </w:p>
    <w:p w14:paraId="7A3593EA" w14:textId="472AE1D1" w:rsidR="003064AD" w:rsidRDefault="003064AD" w:rsidP="00811B5D">
      <w:pPr>
        <w:pStyle w:val="PreformattatoHTML"/>
        <w:shd w:val="clear" w:color="auto" w:fill="F8F9FA"/>
        <w:spacing w:line="360" w:lineRule="auto"/>
        <w:jc w:val="both"/>
        <w:rPr>
          <w:rFonts w:ascii="Calibri" w:eastAsia="Calibri" w:hAnsi="Calibri" w:cs="Calibri"/>
          <w:color w:val="000000"/>
          <w:sz w:val="22"/>
          <w:szCs w:val="22"/>
          <w:lang w:val="en-GB" w:eastAsia="en-GB"/>
        </w:rPr>
      </w:pPr>
      <w:r w:rsidRPr="003064AD">
        <w:rPr>
          <w:rFonts w:ascii="Calibri" w:eastAsia="Calibri" w:hAnsi="Calibri" w:cs="Calibri"/>
          <w:color w:val="000000"/>
          <w:sz w:val="22"/>
          <w:szCs w:val="22"/>
          <w:lang w:val="en-GB" w:eastAsia="en-GB"/>
        </w:rPr>
        <w:t xml:space="preserve">Applications to participate </w:t>
      </w:r>
      <w:proofErr w:type="gramStart"/>
      <w:r w:rsidRPr="003064AD">
        <w:rPr>
          <w:rFonts w:ascii="Calibri" w:eastAsia="Calibri" w:hAnsi="Calibri" w:cs="Calibri"/>
          <w:color w:val="000000"/>
          <w:sz w:val="22"/>
          <w:szCs w:val="22"/>
          <w:lang w:val="en-GB" w:eastAsia="en-GB"/>
        </w:rPr>
        <w:t xml:space="preserve">will be examined and evaluated by a commission made up of </w:t>
      </w:r>
      <w:r w:rsidR="00811B5D">
        <w:rPr>
          <w:rFonts w:ascii="Calibri" w:eastAsia="Calibri" w:hAnsi="Calibri" w:cs="Calibri"/>
          <w:color w:val="000000"/>
          <w:sz w:val="22"/>
          <w:szCs w:val="22"/>
          <w:lang w:val="en-GB" w:eastAsia="en-GB"/>
        </w:rPr>
        <w:t xml:space="preserve">the </w:t>
      </w:r>
      <w:r w:rsidRPr="003064AD">
        <w:rPr>
          <w:rFonts w:ascii="Calibri" w:eastAsia="Calibri" w:hAnsi="Calibri" w:cs="Calibri"/>
          <w:color w:val="000000"/>
          <w:sz w:val="22"/>
          <w:szCs w:val="22"/>
          <w:lang w:val="en-GB" w:eastAsia="en-GB"/>
        </w:rPr>
        <w:t>teachers, who will draw up a list of admitted candidates taking into particular consideration the following criteria</w:t>
      </w:r>
      <w:proofErr w:type="gramEnd"/>
      <w:r w:rsidRPr="003064AD">
        <w:rPr>
          <w:rFonts w:ascii="Calibri" w:eastAsia="Calibri" w:hAnsi="Calibri" w:cs="Calibri"/>
          <w:color w:val="000000"/>
          <w:sz w:val="22"/>
          <w:szCs w:val="22"/>
          <w:lang w:val="en-GB" w:eastAsia="en-GB"/>
        </w:rPr>
        <w:t>:</w:t>
      </w:r>
    </w:p>
    <w:p w14:paraId="66899609" w14:textId="77777777" w:rsidR="003064AD" w:rsidRDefault="003064AD" w:rsidP="00811B5D">
      <w:pPr>
        <w:pStyle w:val="PreformattatoHTML"/>
        <w:shd w:val="clear" w:color="auto" w:fill="F8F9FA"/>
        <w:spacing w:line="360" w:lineRule="auto"/>
        <w:jc w:val="both"/>
        <w:rPr>
          <w:rFonts w:ascii="Calibri" w:eastAsia="Calibri" w:hAnsi="Calibri" w:cs="Calibri"/>
          <w:color w:val="000000"/>
          <w:sz w:val="22"/>
          <w:szCs w:val="22"/>
          <w:lang w:val="en-GB" w:eastAsia="en-GB"/>
        </w:rPr>
      </w:pPr>
    </w:p>
    <w:p w14:paraId="5ED2C0B7" w14:textId="77777777" w:rsidR="003064AD" w:rsidRDefault="003064AD" w:rsidP="00811B5D">
      <w:pPr>
        <w:numPr>
          <w:ilvl w:val="1"/>
          <w:numId w:val="1"/>
        </w:numPr>
        <w:shd w:val="clear" w:color="auto" w:fill="F8F9FA"/>
        <w:spacing w:line="360" w:lineRule="auto"/>
        <w:ind w:left="714" w:right="0" w:hanging="357"/>
      </w:pPr>
      <w:r w:rsidRPr="003064AD">
        <w:t>Participation in concerts, workshops, seminars and conferences; publications.</w:t>
      </w:r>
    </w:p>
    <w:p w14:paraId="15BB30ED" w14:textId="77777777" w:rsidR="003064AD" w:rsidRDefault="003064AD" w:rsidP="00811B5D">
      <w:pPr>
        <w:numPr>
          <w:ilvl w:val="1"/>
          <w:numId w:val="1"/>
        </w:numPr>
        <w:shd w:val="clear" w:color="auto" w:fill="F8F9FA"/>
        <w:spacing w:line="360" w:lineRule="auto"/>
        <w:ind w:left="714" w:right="0" w:hanging="357"/>
      </w:pPr>
      <w:r w:rsidRPr="003064AD">
        <w:t>Motivations in line with the training objectives of the seminar.</w:t>
      </w:r>
    </w:p>
    <w:p w14:paraId="10CFB375" w14:textId="49509FB5" w:rsidR="003064AD" w:rsidRPr="003064AD" w:rsidRDefault="003064AD" w:rsidP="00811B5D">
      <w:pPr>
        <w:numPr>
          <w:ilvl w:val="1"/>
          <w:numId w:val="1"/>
        </w:numPr>
        <w:shd w:val="clear" w:color="auto" w:fill="F8F9FA"/>
        <w:spacing w:line="360" w:lineRule="auto"/>
        <w:ind w:left="714" w:right="0" w:hanging="357"/>
      </w:pPr>
      <w:r w:rsidRPr="003064AD">
        <w:lastRenderedPageBreak/>
        <w:t>Propensity of participants towards the development of shared ideas, comparison and cultural exchange.</w:t>
      </w:r>
    </w:p>
    <w:p w14:paraId="0B24454E" w14:textId="77777777" w:rsidR="003064AD" w:rsidRDefault="003064AD" w:rsidP="00811B5D">
      <w:pPr>
        <w:pStyle w:val="PreformattatoHTML"/>
        <w:shd w:val="clear" w:color="auto" w:fill="F8F9FA"/>
        <w:spacing w:line="360" w:lineRule="auto"/>
        <w:jc w:val="both"/>
        <w:rPr>
          <w:rFonts w:ascii="Calibri" w:eastAsia="Calibri" w:hAnsi="Calibri" w:cs="Calibri"/>
          <w:color w:val="000000"/>
          <w:sz w:val="22"/>
          <w:szCs w:val="22"/>
          <w:lang w:val="en-GB" w:eastAsia="en-GB"/>
        </w:rPr>
      </w:pPr>
      <w:r w:rsidRPr="003064AD">
        <w:rPr>
          <w:rFonts w:ascii="Calibri" w:eastAsia="Calibri" w:hAnsi="Calibri" w:cs="Calibri"/>
          <w:color w:val="000000"/>
          <w:sz w:val="22"/>
          <w:szCs w:val="22"/>
          <w:lang w:val="en-GB" w:eastAsia="en-GB"/>
        </w:rPr>
        <w:t xml:space="preserve">The judging commission reserves the right </w:t>
      </w:r>
      <w:proofErr w:type="gramStart"/>
      <w:r w:rsidRPr="003064AD">
        <w:rPr>
          <w:rFonts w:ascii="Calibri" w:eastAsia="Calibri" w:hAnsi="Calibri" w:cs="Calibri"/>
          <w:color w:val="000000"/>
          <w:sz w:val="22"/>
          <w:szCs w:val="22"/>
          <w:lang w:val="en-GB" w:eastAsia="en-GB"/>
        </w:rPr>
        <w:t>to directly contact</w:t>
      </w:r>
      <w:proofErr w:type="gramEnd"/>
      <w:r w:rsidRPr="003064AD">
        <w:rPr>
          <w:rFonts w:ascii="Calibri" w:eastAsia="Calibri" w:hAnsi="Calibri" w:cs="Calibri"/>
          <w:color w:val="000000"/>
          <w:sz w:val="22"/>
          <w:szCs w:val="22"/>
          <w:lang w:val="en-GB" w:eastAsia="en-GB"/>
        </w:rPr>
        <w:t xml:space="preserve"> the candidates for any interviews aimed at further defining their profile and specific interests.</w:t>
      </w:r>
    </w:p>
    <w:p w14:paraId="60B819AF" w14:textId="77777777" w:rsidR="00811B5D" w:rsidRPr="003064AD" w:rsidRDefault="00811B5D" w:rsidP="00811B5D">
      <w:pPr>
        <w:pStyle w:val="PreformattatoHTML"/>
        <w:shd w:val="clear" w:color="auto" w:fill="F8F9FA"/>
        <w:spacing w:line="360" w:lineRule="auto"/>
        <w:jc w:val="both"/>
        <w:rPr>
          <w:rFonts w:ascii="Calibri" w:eastAsia="Calibri" w:hAnsi="Calibri" w:cs="Calibri"/>
          <w:color w:val="000000"/>
          <w:sz w:val="22"/>
          <w:szCs w:val="22"/>
          <w:lang w:val="en-GB" w:eastAsia="en-GB"/>
        </w:rPr>
      </w:pPr>
    </w:p>
    <w:p w14:paraId="158C4590" w14:textId="5753429A" w:rsidR="003064AD" w:rsidRPr="00811B5D" w:rsidRDefault="003064AD" w:rsidP="00811B5D">
      <w:pPr>
        <w:pStyle w:val="PreformattatoHTML"/>
        <w:shd w:val="clear" w:color="auto" w:fill="F8F9FA"/>
        <w:spacing w:line="360" w:lineRule="auto"/>
        <w:jc w:val="both"/>
        <w:rPr>
          <w:rFonts w:ascii="Calibri" w:eastAsia="Calibri" w:hAnsi="Calibri" w:cs="Calibri"/>
          <w:b/>
          <w:color w:val="000000"/>
          <w:sz w:val="22"/>
          <w:szCs w:val="22"/>
          <w:lang w:val="en-GB" w:eastAsia="en-GB"/>
        </w:rPr>
      </w:pPr>
      <w:r w:rsidRPr="00811B5D">
        <w:rPr>
          <w:rFonts w:ascii="Calibri" w:eastAsia="Calibri" w:hAnsi="Calibri" w:cs="Calibri"/>
          <w:b/>
          <w:color w:val="000000"/>
          <w:sz w:val="22"/>
          <w:szCs w:val="22"/>
          <w:lang w:val="en-GB" w:eastAsia="en-GB"/>
        </w:rPr>
        <w:t xml:space="preserve">The outcome of the selection </w:t>
      </w:r>
      <w:proofErr w:type="gramStart"/>
      <w:r w:rsidRPr="00811B5D">
        <w:rPr>
          <w:rFonts w:ascii="Calibri" w:eastAsia="Calibri" w:hAnsi="Calibri" w:cs="Calibri"/>
          <w:b/>
          <w:color w:val="000000"/>
          <w:sz w:val="22"/>
          <w:szCs w:val="22"/>
          <w:lang w:val="en-GB" w:eastAsia="en-GB"/>
        </w:rPr>
        <w:t>will be communicated</w:t>
      </w:r>
      <w:proofErr w:type="gramEnd"/>
      <w:r w:rsidRPr="00811B5D">
        <w:rPr>
          <w:rFonts w:ascii="Calibri" w:eastAsia="Calibri" w:hAnsi="Calibri" w:cs="Calibri"/>
          <w:b/>
          <w:color w:val="000000"/>
          <w:sz w:val="22"/>
          <w:szCs w:val="22"/>
          <w:lang w:val="en-GB" w:eastAsia="en-GB"/>
        </w:rPr>
        <w:t xml:space="preserve"> via email to interested parties starting from 15 May 2024.</w:t>
      </w:r>
    </w:p>
    <w:p w14:paraId="415558CA" w14:textId="31D4AE2E" w:rsidR="003064AD" w:rsidRPr="00811B5D" w:rsidRDefault="003064AD" w:rsidP="00811B5D">
      <w:pPr>
        <w:pStyle w:val="PreformattatoHTML"/>
        <w:shd w:val="clear" w:color="auto" w:fill="F8F9FA"/>
        <w:spacing w:line="360" w:lineRule="auto"/>
        <w:jc w:val="both"/>
        <w:rPr>
          <w:rFonts w:ascii="Calibri" w:eastAsia="Calibri" w:hAnsi="Calibri" w:cs="Calibri"/>
          <w:b/>
          <w:color w:val="000000"/>
          <w:sz w:val="22"/>
          <w:szCs w:val="22"/>
          <w:lang w:val="en-GB" w:eastAsia="en-GB"/>
        </w:rPr>
      </w:pPr>
      <w:r w:rsidRPr="00811B5D">
        <w:rPr>
          <w:rFonts w:ascii="Calibri" w:eastAsia="Calibri" w:hAnsi="Calibri" w:cs="Calibri"/>
          <w:b/>
          <w:color w:val="000000"/>
          <w:sz w:val="22"/>
          <w:szCs w:val="22"/>
          <w:lang w:val="en-GB" w:eastAsia="en-GB"/>
        </w:rPr>
        <w:t>The selected candidates must confirm their participation within 10 days of sending the communication and in any case no later than 15</w:t>
      </w:r>
      <w:r w:rsidR="00811B5D" w:rsidRPr="00811B5D">
        <w:rPr>
          <w:rFonts w:ascii="Calibri" w:eastAsia="Calibri" w:hAnsi="Calibri" w:cs="Calibri"/>
          <w:b/>
          <w:color w:val="000000"/>
          <w:sz w:val="22"/>
          <w:szCs w:val="22"/>
          <w:lang w:val="en-GB" w:eastAsia="en-GB"/>
        </w:rPr>
        <w:t xml:space="preserve"> June </w:t>
      </w:r>
      <w:r w:rsidRPr="00811B5D">
        <w:rPr>
          <w:rFonts w:ascii="Calibri" w:eastAsia="Calibri" w:hAnsi="Calibri" w:cs="Calibri"/>
          <w:b/>
          <w:color w:val="000000"/>
          <w:sz w:val="22"/>
          <w:szCs w:val="22"/>
          <w:lang w:val="en-GB" w:eastAsia="en-GB"/>
        </w:rPr>
        <w:t xml:space="preserve">2024, under penalty of exclusion from the </w:t>
      </w:r>
      <w:r w:rsidR="00811B5D" w:rsidRPr="00811B5D">
        <w:rPr>
          <w:rFonts w:ascii="Calibri" w:eastAsia="Calibri" w:hAnsi="Calibri" w:cs="Calibri"/>
          <w:b/>
          <w:color w:val="000000"/>
          <w:sz w:val="22"/>
          <w:szCs w:val="22"/>
          <w:lang w:val="en-GB" w:eastAsia="en-GB"/>
        </w:rPr>
        <w:t>list</w:t>
      </w:r>
      <w:r w:rsidRPr="00811B5D">
        <w:rPr>
          <w:rFonts w:ascii="Calibri" w:eastAsia="Calibri" w:hAnsi="Calibri" w:cs="Calibri"/>
          <w:b/>
          <w:color w:val="000000"/>
          <w:sz w:val="22"/>
          <w:szCs w:val="22"/>
          <w:lang w:val="en-GB" w:eastAsia="en-GB"/>
        </w:rPr>
        <w:t>.</w:t>
      </w:r>
    </w:p>
    <w:p w14:paraId="05B58B4C" w14:textId="77777777" w:rsidR="00811B5D" w:rsidRDefault="00811B5D" w:rsidP="00811B5D">
      <w:pPr>
        <w:spacing w:after="0" w:line="360" w:lineRule="auto"/>
        <w:ind w:right="0"/>
        <w:rPr>
          <w:b/>
          <w:lang w:val="en-US"/>
        </w:rPr>
      </w:pPr>
    </w:p>
    <w:p w14:paraId="6A4B4118" w14:textId="000B293A" w:rsidR="00A27B19" w:rsidRPr="00A27B19" w:rsidRDefault="0005656A" w:rsidP="00811B5D">
      <w:pPr>
        <w:spacing w:after="0" w:line="360" w:lineRule="auto"/>
        <w:ind w:right="0"/>
        <w:rPr>
          <w:b/>
        </w:rPr>
      </w:pPr>
      <w:r>
        <w:rPr>
          <w:b/>
        </w:rPr>
        <w:t>5</w:t>
      </w:r>
      <w:r w:rsidR="006E40BC" w:rsidRPr="00A27B19">
        <w:rPr>
          <w:b/>
        </w:rPr>
        <w:t>. INFORMATION</w:t>
      </w:r>
    </w:p>
    <w:p w14:paraId="68959F05" w14:textId="77777777" w:rsidR="00A27B19" w:rsidRDefault="00A27B19" w:rsidP="00811B5D">
      <w:pPr>
        <w:spacing w:after="0" w:line="360" w:lineRule="auto"/>
        <w:ind w:right="0"/>
      </w:pPr>
    </w:p>
    <w:p w14:paraId="59351ED1" w14:textId="77777777" w:rsidR="006D19E6" w:rsidRDefault="006E40BC" w:rsidP="00811B5D">
      <w:pPr>
        <w:spacing w:after="0" w:line="360" w:lineRule="auto"/>
        <w:ind w:right="0"/>
      </w:pPr>
      <w:r w:rsidRPr="006E40BC">
        <w:t xml:space="preserve">All communications regarding the </w:t>
      </w:r>
      <w:r w:rsidR="00A27B19">
        <w:t xml:space="preserve">workshop </w:t>
      </w:r>
      <w:r w:rsidRPr="006E40BC">
        <w:t xml:space="preserve">will </w:t>
      </w:r>
      <w:r w:rsidR="00A27B19">
        <w:t>only be made by email</w:t>
      </w:r>
      <w:r w:rsidRPr="006E40BC">
        <w:t xml:space="preserve">. </w:t>
      </w:r>
    </w:p>
    <w:p w14:paraId="2CB75AC6" w14:textId="77777777" w:rsidR="006D19E6" w:rsidRDefault="006D19E6" w:rsidP="00811B5D">
      <w:pPr>
        <w:spacing w:after="0" w:line="360" w:lineRule="auto"/>
        <w:ind w:right="0"/>
      </w:pPr>
    </w:p>
    <w:p w14:paraId="53E1E957" w14:textId="346A646D" w:rsidR="006D17B0" w:rsidRDefault="006E40BC" w:rsidP="00811B5D">
      <w:pPr>
        <w:spacing w:after="0" w:line="360" w:lineRule="auto"/>
        <w:ind w:right="0"/>
      </w:pPr>
      <w:r w:rsidRPr="006E40BC">
        <w:t xml:space="preserve">For any </w:t>
      </w:r>
      <w:r w:rsidR="00A745D0">
        <w:t xml:space="preserve">queries </w:t>
      </w:r>
      <w:r w:rsidRPr="006E40BC">
        <w:t xml:space="preserve">concerning the </w:t>
      </w:r>
      <w:r w:rsidR="00A27B19">
        <w:t xml:space="preserve">call for applications </w:t>
      </w:r>
      <w:r w:rsidRPr="006E40BC">
        <w:t xml:space="preserve">and the workshop, </w:t>
      </w:r>
      <w:r w:rsidR="00A27B19">
        <w:t>contact</w:t>
      </w:r>
      <w:r w:rsidR="00A745D0">
        <w:t>:</w:t>
      </w:r>
      <w:r w:rsidR="00A27B19">
        <w:t xml:space="preserve"> </w:t>
      </w:r>
    </w:p>
    <w:p w14:paraId="1CC18659" w14:textId="77777777" w:rsidR="006D17B0" w:rsidRDefault="00E72441" w:rsidP="00811B5D">
      <w:pPr>
        <w:spacing w:after="218" w:line="360" w:lineRule="auto"/>
        <w:ind w:left="0" w:right="0" w:firstLine="0"/>
        <w:jc w:val="left"/>
      </w:pPr>
      <w:r>
        <w:t xml:space="preserve"> </w:t>
      </w:r>
    </w:p>
    <w:p w14:paraId="474BD2B5" w14:textId="4EBD35B0" w:rsidR="006D17B0" w:rsidRPr="00C34264" w:rsidRDefault="00E72441" w:rsidP="00811B5D">
      <w:pPr>
        <w:spacing w:after="227" w:line="360" w:lineRule="auto"/>
        <w:ind w:left="-5" w:right="0"/>
        <w:rPr>
          <w:lang w:val="it-IT"/>
        </w:rPr>
      </w:pPr>
      <w:r w:rsidRPr="00C34264">
        <w:rPr>
          <w:b/>
          <w:lang w:val="it-IT"/>
        </w:rPr>
        <w:t xml:space="preserve">Fondazione Giorgio Cini </w:t>
      </w:r>
      <w:r w:rsidR="001944C3" w:rsidRPr="00C34264">
        <w:rPr>
          <w:b/>
          <w:lang w:val="it-IT"/>
        </w:rPr>
        <w:tab/>
      </w:r>
      <w:r w:rsidR="001944C3" w:rsidRPr="00C34264">
        <w:rPr>
          <w:b/>
          <w:lang w:val="it-IT"/>
        </w:rPr>
        <w:tab/>
      </w:r>
      <w:r w:rsidR="001944C3" w:rsidRPr="00C34264">
        <w:rPr>
          <w:b/>
          <w:lang w:val="it-IT"/>
        </w:rPr>
        <w:tab/>
      </w:r>
      <w:r w:rsidR="001944C3" w:rsidRPr="00C34264">
        <w:rPr>
          <w:b/>
          <w:lang w:val="it-IT"/>
        </w:rPr>
        <w:tab/>
      </w:r>
    </w:p>
    <w:p w14:paraId="42DF4371" w14:textId="4BC17BD3" w:rsidR="006D17B0" w:rsidRPr="00C34264" w:rsidRDefault="005325B4" w:rsidP="00811B5D">
      <w:pPr>
        <w:pStyle w:val="Paragrafoelenco1"/>
        <w:widowControl w:val="0"/>
        <w:spacing w:line="360" w:lineRule="auto"/>
        <w:ind w:left="0"/>
      </w:pPr>
      <w:proofErr w:type="spellStart"/>
      <w:r w:rsidRPr="00C34264">
        <w:rPr>
          <w:b/>
        </w:rPr>
        <w:t>Institute</w:t>
      </w:r>
      <w:proofErr w:type="spellEnd"/>
      <w:r w:rsidR="00E72441" w:rsidRPr="00C34264">
        <w:rPr>
          <w:b/>
        </w:rPr>
        <w:t xml:space="preserve"> </w:t>
      </w:r>
      <w:r w:rsidRPr="00C34264">
        <w:rPr>
          <w:b/>
        </w:rPr>
        <w:t>of</w:t>
      </w:r>
      <w:r w:rsidR="00E72441" w:rsidRPr="00C34264">
        <w:rPr>
          <w:b/>
        </w:rPr>
        <w:t xml:space="preserve"> </w:t>
      </w:r>
      <w:r w:rsidRPr="00C34264">
        <w:rPr>
          <w:b/>
        </w:rPr>
        <w:t>Music</w:t>
      </w:r>
      <w:r w:rsidR="00E72441" w:rsidRPr="00C34264">
        <w:t xml:space="preserve"> </w:t>
      </w:r>
      <w:r w:rsidR="001944C3" w:rsidRPr="00C34264">
        <w:tab/>
      </w:r>
      <w:r w:rsidR="001944C3" w:rsidRPr="00C34264">
        <w:tab/>
      </w:r>
      <w:r w:rsidR="001944C3" w:rsidRPr="00C34264">
        <w:tab/>
      </w:r>
      <w:r w:rsidR="001944C3" w:rsidRPr="00C34264">
        <w:tab/>
      </w:r>
      <w:r w:rsidR="001944C3" w:rsidRPr="00C34264">
        <w:tab/>
      </w:r>
    </w:p>
    <w:p w14:paraId="0A2B3027" w14:textId="2FBD7EFF" w:rsidR="006D17B0" w:rsidRDefault="00E72441" w:rsidP="00811B5D">
      <w:pPr>
        <w:spacing w:line="360" w:lineRule="auto"/>
        <w:ind w:left="-5" w:right="0"/>
      </w:pPr>
      <w:r>
        <w:t>Se</w:t>
      </w:r>
      <w:r w:rsidR="000744BE">
        <w:t>c</w:t>
      </w:r>
      <w:r>
        <w:t>ret</w:t>
      </w:r>
      <w:r w:rsidR="000744BE">
        <w:t>ary’s Office</w:t>
      </w:r>
      <w:r>
        <w:t xml:space="preserve"> </w:t>
      </w:r>
    </w:p>
    <w:p w14:paraId="52BD682B" w14:textId="77777777" w:rsidR="002E49F3" w:rsidRDefault="002E49F3" w:rsidP="00811B5D">
      <w:pPr>
        <w:pStyle w:val="Paragrafoelenco2"/>
        <w:widowControl w:val="0"/>
        <w:spacing w:line="360" w:lineRule="auto"/>
        <w:ind w:left="0"/>
        <w:rPr>
          <w:lang w:val="en-GB"/>
        </w:rPr>
      </w:pPr>
      <w:r w:rsidRPr="002E49F3">
        <w:rPr>
          <w:lang w:val="en-GB"/>
        </w:rPr>
        <w:t>Tel. +39 0412710220</w:t>
      </w:r>
    </w:p>
    <w:p w14:paraId="582C8BA9" w14:textId="6E5D92CC" w:rsidR="00A81514" w:rsidRPr="00E510CC" w:rsidRDefault="00E510CC" w:rsidP="00811B5D">
      <w:pPr>
        <w:spacing w:after="0" w:line="360" w:lineRule="auto"/>
        <w:ind w:left="0" w:right="-139" w:firstLine="0"/>
        <w:jc w:val="left"/>
      </w:pPr>
      <w:r>
        <w:t xml:space="preserve">Email: </w:t>
      </w:r>
      <w:r w:rsidRPr="00A81514">
        <w:rPr>
          <w:color w:val="0000FF"/>
          <w:u w:val="single" w:color="0000FF"/>
        </w:rPr>
        <w:t>concorsimusica@cini.it</w:t>
      </w:r>
    </w:p>
    <w:p w14:paraId="35E30370" w14:textId="21D852BF" w:rsidR="006D17B0" w:rsidRDefault="005325B4" w:rsidP="00811B5D">
      <w:pPr>
        <w:spacing w:after="0" w:line="360" w:lineRule="auto"/>
        <w:ind w:left="0" w:right="6988" w:firstLine="0"/>
        <w:jc w:val="left"/>
      </w:pPr>
      <w:proofErr w:type="gramStart"/>
      <w:r>
        <w:t>website</w:t>
      </w:r>
      <w:proofErr w:type="gramEnd"/>
      <w:r>
        <w:t xml:space="preserve">: </w:t>
      </w:r>
      <w:hyperlink r:id="rId5">
        <w:r w:rsidR="00E72441">
          <w:rPr>
            <w:color w:val="0000FF"/>
            <w:u w:val="single" w:color="0000FF"/>
          </w:rPr>
          <w:t>www.cini.it</w:t>
        </w:r>
      </w:hyperlink>
      <w:hyperlink r:id="rId6">
        <w:r w:rsidR="00E72441">
          <w:rPr>
            <w:b/>
          </w:rPr>
          <w:t xml:space="preserve"> </w:t>
        </w:r>
      </w:hyperlink>
      <w:r w:rsidR="00E72441">
        <w:rPr>
          <w:b/>
        </w:rPr>
        <w:tab/>
      </w:r>
      <w:r w:rsidR="00E72441">
        <w:t xml:space="preserve"> </w:t>
      </w:r>
    </w:p>
    <w:sectPr w:rsidR="006D17B0">
      <w:pgSz w:w="11906" w:h="16838"/>
      <w:pgMar w:top="1173" w:right="1131" w:bottom="2262"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3225"/>
    <w:multiLevelType w:val="hybridMultilevel"/>
    <w:tmpl w:val="D68C7B54"/>
    <w:lvl w:ilvl="0" w:tplc="ABB4B316">
      <w:start w:val="3"/>
      <w:numFmt w:val="decimal"/>
      <w:lvlText w:val="%1."/>
      <w:lvlJc w:val="left"/>
      <w:pPr>
        <w:ind w:left="630" w:hanging="360"/>
      </w:pPr>
      <w:rPr>
        <w:rFonts w:hint="default"/>
        <w:b/>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1" w15:restartNumberingAfterBreak="0">
    <w:nsid w:val="6B3D5892"/>
    <w:multiLevelType w:val="hybridMultilevel"/>
    <w:tmpl w:val="5920AF98"/>
    <w:lvl w:ilvl="0" w:tplc="04100005">
      <w:start w:val="1"/>
      <w:numFmt w:val="bullet"/>
      <w:lvlText w:val=""/>
      <w:lvlJc w:val="left"/>
      <w:pPr>
        <w:ind w:left="270"/>
      </w:pPr>
      <w:rPr>
        <w:rFonts w:ascii="Wingdings" w:hAnsi="Wingdings" w:hint="default"/>
        <w:b/>
        <w:bCs/>
        <w:i w:val="0"/>
        <w:strike w:val="0"/>
        <w:dstrike w:val="0"/>
        <w:color w:val="000000"/>
        <w:sz w:val="22"/>
        <w:szCs w:val="22"/>
        <w:u w:val="none" w:color="000000"/>
        <w:bdr w:val="none" w:sz="0" w:space="0" w:color="auto"/>
        <w:shd w:val="clear" w:color="auto" w:fill="auto"/>
        <w:vertAlign w:val="baseline"/>
        <w:lang w:val="en-GB"/>
      </w:rPr>
    </w:lvl>
    <w:lvl w:ilvl="1" w:tplc="145C765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C8D34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E256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92187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E8F7F0">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F6A0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10818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D2F93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1A78D9"/>
    <w:multiLevelType w:val="hybridMultilevel"/>
    <w:tmpl w:val="69A6733A"/>
    <w:lvl w:ilvl="0" w:tplc="390C063C">
      <w:start w:val="2"/>
      <w:numFmt w:val="decimal"/>
      <w:lvlText w:val="%1."/>
      <w:lvlJc w:val="left"/>
      <w:pPr>
        <w:ind w:left="630" w:hanging="360"/>
      </w:pPr>
      <w:rPr>
        <w:rFonts w:hint="default"/>
        <w:b/>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B0"/>
    <w:rsid w:val="000360CE"/>
    <w:rsid w:val="00050C3F"/>
    <w:rsid w:val="0005656A"/>
    <w:rsid w:val="000744BE"/>
    <w:rsid w:val="00094261"/>
    <w:rsid w:val="001944C3"/>
    <w:rsid w:val="001D029F"/>
    <w:rsid w:val="001E489A"/>
    <w:rsid w:val="001F7777"/>
    <w:rsid w:val="00262903"/>
    <w:rsid w:val="00280F30"/>
    <w:rsid w:val="002C23C3"/>
    <w:rsid w:val="002C264D"/>
    <w:rsid w:val="002C590A"/>
    <w:rsid w:val="002E441D"/>
    <w:rsid w:val="002E49F3"/>
    <w:rsid w:val="003064AD"/>
    <w:rsid w:val="003459CC"/>
    <w:rsid w:val="003C7210"/>
    <w:rsid w:val="003E4505"/>
    <w:rsid w:val="003E696B"/>
    <w:rsid w:val="00405C85"/>
    <w:rsid w:val="00453213"/>
    <w:rsid w:val="004F1606"/>
    <w:rsid w:val="00527102"/>
    <w:rsid w:val="005325B4"/>
    <w:rsid w:val="00577981"/>
    <w:rsid w:val="005A49D9"/>
    <w:rsid w:val="005F0889"/>
    <w:rsid w:val="00634356"/>
    <w:rsid w:val="00635F53"/>
    <w:rsid w:val="006627CB"/>
    <w:rsid w:val="00695464"/>
    <w:rsid w:val="006A38FB"/>
    <w:rsid w:val="006D17B0"/>
    <w:rsid w:val="006D19E6"/>
    <w:rsid w:val="006E40BC"/>
    <w:rsid w:val="00710754"/>
    <w:rsid w:val="00716940"/>
    <w:rsid w:val="0072561D"/>
    <w:rsid w:val="00811B5D"/>
    <w:rsid w:val="008E4CB8"/>
    <w:rsid w:val="008F4F79"/>
    <w:rsid w:val="00940E9E"/>
    <w:rsid w:val="00997A52"/>
    <w:rsid w:val="00A27B19"/>
    <w:rsid w:val="00A745D0"/>
    <w:rsid w:val="00A81514"/>
    <w:rsid w:val="00AA3E4E"/>
    <w:rsid w:val="00AB6283"/>
    <w:rsid w:val="00AB69F2"/>
    <w:rsid w:val="00AE3466"/>
    <w:rsid w:val="00B60438"/>
    <w:rsid w:val="00C34264"/>
    <w:rsid w:val="00C37182"/>
    <w:rsid w:val="00CB7C94"/>
    <w:rsid w:val="00D24BC7"/>
    <w:rsid w:val="00D807A2"/>
    <w:rsid w:val="00D90939"/>
    <w:rsid w:val="00D90CBB"/>
    <w:rsid w:val="00E074FC"/>
    <w:rsid w:val="00E479C7"/>
    <w:rsid w:val="00E510CC"/>
    <w:rsid w:val="00E65B76"/>
    <w:rsid w:val="00E72441"/>
    <w:rsid w:val="00FC149A"/>
    <w:rsid w:val="00FF1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F70D"/>
  <w15:docId w15:val="{BFE7EEB0-2E17-456A-BBE8-F2C35E3C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22" w:line="249" w:lineRule="auto"/>
      <w:ind w:left="10" w:right="2"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7102"/>
    <w:pPr>
      <w:ind w:left="720"/>
      <w:contextualSpacing/>
    </w:pPr>
  </w:style>
  <w:style w:type="character" w:styleId="Collegamentoipertestuale">
    <w:name w:val="Hyperlink"/>
    <w:basedOn w:val="Carpredefinitoparagrafo"/>
    <w:uiPriority w:val="99"/>
    <w:unhideWhenUsed/>
    <w:rsid w:val="006D19E6"/>
    <w:rPr>
      <w:color w:val="0563C1" w:themeColor="hyperlink"/>
      <w:u w:val="single"/>
    </w:rPr>
  </w:style>
  <w:style w:type="character" w:customStyle="1" w:styleId="UnresolvedMention">
    <w:name w:val="Unresolved Mention"/>
    <w:basedOn w:val="Carpredefinitoparagrafo"/>
    <w:uiPriority w:val="99"/>
    <w:semiHidden/>
    <w:unhideWhenUsed/>
    <w:rsid w:val="006D19E6"/>
    <w:rPr>
      <w:color w:val="605E5C"/>
      <w:shd w:val="clear" w:color="auto" w:fill="E1DFDD"/>
    </w:rPr>
  </w:style>
  <w:style w:type="paragraph" w:customStyle="1" w:styleId="Paragrafoelenco1">
    <w:name w:val="Paragrafo elenco1"/>
    <w:basedOn w:val="Normale"/>
    <w:rsid w:val="001944C3"/>
    <w:pPr>
      <w:suppressAutoHyphens/>
      <w:spacing w:after="200" w:line="276" w:lineRule="auto"/>
      <w:ind w:left="720" w:right="0" w:firstLine="0"/>
      <w:jc w:val="left"/>
    </w:pPr>
    <w:rPr>
      <w:rFonts w:cs="Times New Roman"/>
      <w:color w:val="auto"/>
      <w:kern w:val="1"/>
      <w:lang w:val="it-IT" w:eastAsia="ar-SA"/>
    </w:rPr>
  </w:style>
  <w:style w:type="paragraph" w:styleId="PreformattatoHTML">
    <w:name w:val="HTML Preformatted"/>
    <w:basedOn w:val="Normale"/>
    <w:link w:val="PreformattatoHTMLCarattere"/>
    <w:uiPriority w:val="99"/>
    <w:semiHidden/>
    <w:unhideWhenUsed/>
    <w:rsid w:val="0026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62903"/>
    <w:rPr>
      <w:rFonts w:ascii="Courier New" w:eastAsia="Times New Roman" w:hAnsi="Courier New" w:cs="Courier New"/>
      <w:sz w:val="20"/>
      <w:szCs w:val="20"/>
      <w:lang w:val="it-IT" w:eastAsia="it-IT"/>
    </w:rPr>
  </w:style>
  <w:style w:type="character" w:customStyle="1" w:styleId="y2iqfc">
    <w:name w:val="y2iqfc"/>
    <w:basedOn w:val="Carpredefinitoparagrafo"/>
    <w:rsid w:val="00262903"/>
  </w:style>
  <w:style w:type="paragraph" w:customStyle="1" w:styleId="Paragrafoelenco2">
    <w:name w:val="Paragrafo elenco2"/>
    <w:basedOn w:val="Normale"/>
    <w:rsid w:val="002E49F3"/>
    <w:pPr>
      <w:suppressAutoHyphens/>
      <w:spacing w:after="200" w:line="276" w:lineRule="auto"/>
      <w:ind w:left="720" w:right="0" w:firstLine="0"/>
      <w:jc w:val="left"/>
    </w:pPr>
    <w:rPr>
      <w:rFonts w:cs="Times New Roman"/>
      <w:color w:val="auto"/>
      <w:kern w:val="1"/>
      <w:lang w:val="it-IT" w:eastAsia="ar-SA"/>
    </w:rPr>
  </w:style>
  <w:style w:type="paragraph" w:styleId="NormaleWeb">
    <w:name w:val="Normal (Web)"/>
    <w:basedOn w:val="Normale"/>
    <w:uiPriority w:val="99"/>
    <w:semiHidden/>
    <w:unhideWhenUsed/>
    <w:rsid w:val="0005656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it-IT" w:eastAsia="it-IT"/>
    </w:rPr>
  </w:style>
  <w:style w:type="character" w:styleId="Enfasicorsivo">
    <w:name w:val="Emphasis"/>
    <w:uiPriority w:val="20"/>
    <w:qFormat/>
    <w:rsid w:val="00B604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68727">
      <w:bodyDiv w:val="1"/>
      <w:marLeft w:val="0"/>
      <w:marRight w:val="0"/>
      <w:marTop w:val="0"/>
      <w:marBottom w:val="0"/>
      <w:divBdr>
        <w:top w:val="none" w:sz="0" w:space="0" w:color="auto"/>
        <w:left w:val="none" w:sz="0" w:space="0" w:color="auto"/>
        <w:bottom w:val="none" w:sz="0" w:space="0" w:color="auto"/>
        <w:right w:val="none" w:sz="0" w:space="0" w:color="auto"/>
      </w:divBdr>
    </w:div>
    <w:div w:id="443960250">
      <w:bodyDiv w:val="1"/>
      <w:marLeft w:val="0"/>
      <w:marRight w:val="0"/>
      <w:marTop w:val="0"/>
      <w:marBottom w:val="0"/>
      <w:divBdr>
        <w:top w:val="none" w:sz="0" w:space="0" w:color="auto"/>
        <w:left w:val="none" w:sz="0" w:space="0" w:color="auto"/>
        <w:bottom w:val="none" w:sz="0" w:space="0" w:color="auto"/>
        <w:right w:val="none" w:sz="0" w:space="0" w:color="auto"/>
      </w:divBdr>
    </w:div>
    <w:div w:id="471219287">
      <w:bodyDiv w:val="1"/>
      <w:marLeft w:val="0"/>
      <w:marRight w:val="0"/>
      <w:marTop w:val="0"/>
      <w:marBottom w:val="0"/>
      <w:divBdr>
        <w:top w:val="none" w:sz="0" w:space="0" w:color="auto"/>
        <w:left w:val="none" w:sz="0" w:space="0" w:color="auto"/>
        <w:bottom w:val="none" w:sz="0" w:space="0" w:color="auto"/>
        <w:right w:val="none" w:sz="0" w:space="0" w:color="auto"/>
      </w:divBdr>
    </w:div>
    <w:div w:id="540364031">
      <w:bodyDiv w:val="1"/>
      <w:marLeft w:val="0"/>
      <w:marRight w:val="0"/>
      <w:marTop w:val="0"/>
      <w:marBottom w:val="0"/>
      <w:divBdr>
        <w:top w:val="none" w:sz="0" w:space="0" w:color="auto"/>
        <w:left w:val="none" w:sz="0" w:space="0" w:color="auto"/>
        <w:bottom w:val="none" w:sz="0" w:space="0" w:color="auto"/>
        <w:right w:val="none" w:sz="0" w:space="0" w:color="auto"/>
      </w:divBdr>
    </w:div>
    <w:div w:id="574705835">
      <w:bodyDiv w:val="1"/>
      <w:marLeft w:val="0"/>
      <w:marRight w:val="0"/>
      <w:marTop w:val="0"/>
      <w:marBottom w:val="0"/>
      <w:divBdr>
        <w:top w:val="none" w:sz="0" w:space="0" w:color="auto"/>
        <w:left w:val="none" w:sz="0" w:space="0" w:color="auto"/>
        <w:bottom w:val="none" w:sz="0" w:space="0" w:color="auto"/>
        <w:right w:val="none" w:sz="0" w:space="0" w:color="auto"/>
      </w:divBdr>
    </w:div>
    <w:div w:id="681593141">
      <w:bodyDiv w:val="1"/>
      <w:marLeft w:val="0"/>
      <w:marRight w:val="0"/>
      <w:marTop w:val="0"/>
      <w:marBottom w:val="0"/>
      <w:divBdr>
        <w:top w:val="none" w:sz="0" w:space="0" w:color="auto"/>
        <w:left w:val="none" w:sz="0" w:space="0" w:color="auto"/>
        <w:bottom w:val="none" w:sz="0" w:space="0" w:color="auto"/>
        <w:right w:val="none" w:sz="0" w:space="0" w:color="auto"/>
      </w:divBdr>
    </w:div>
    <w:div w:id="762145465">
      <w:bodyDiv w:val="1"/>
      <w:marLeft w:val="0"/>
      <w:marRight w:val="0"/>
      <w:marTop w:val="0"/>
      <w:marBottom w:val="0"/>
      <w:divBdr>
        <w:top w:val="none" w:sz="0" w:space="0" w:color="auto"/>
        <w:left w:val="none" w:sz="0" w:space="0" w:color="auto"/>
        <w:bottom w:val="none" w:sz="0" w:space="0" w:color="auto"/>
        <w:right w:val="none" w:sz="0" w:space="0" w:color="auto"/>
      </w:divBdr>
    </w:div>
    <w:div w:id="773131124">
      <w:bodyDiv w:val="1"/>
      <w:marLeft w:val="0"/>
      <w:marRight w:val="0"/>
      <w:marTop w:val="0"/>
      <w:marBottom w:val="0"/>
      <w:divBdr>
        <w:top w:val="none" w:sz="0" w:space="0" w:color="auto"/>
        <w:left w:val="none" w:sz="0" w:space="0" w:color="auto"/>
        <w:bottom w:val="none" w:sz="0" w:space="0" w:color="auto"/>
        <w:right w:val="none" w:sz="0" w:space="0" w:color="auto"/>
      </w:divBdr>
    </w:div>
    <w:div w:id="1148472814">
      <w:bodyDiv w:val="1"/>
      <w:marLeft w:val="0"/>
      <w:marRight w:val="0"/>
      <w:marTop w:val="0"/>
      <w:marBottom w:val="0"/>
      <w:divBdr>
        <w:top w:val="none" w:sz="0" w:space="0" w:color="auto"/>
        <w:left w:val="none" w:sz="0" w:space="0" w:color="auto"/>
        <w:bottom w:val="none" w:sz="0" w:space="0" w:color="auto"/>
        <w:right w:val="none" w:sz="0" w:space="0" w:color="auto"/>
      </w:divBdr>
    </w:div>
    <w:div w:id="1223904321">
      <w:bodyDiv w:val="1"/>
      <w:marLeft w:val="0"/>
      <w:marRight w:val="0"/>
      <w:marTop w:val="0"/>
      <w:marBottom w:val="0"/>
      <w:divBdr>
        <w:top w:val="none" w:sz="0" w:space="0" w:color="auto"/>
        <w:left w:val="none" w:sz="0" w:space="0" w:color="auto"/>
        <w:bottom w:val="none" w:sz="0" w:space="0" w:color="auto"/>
        <w:right w:val="none" w:sz="0" w:space="0" w:color="auto"/>
      </w:divBdr>
    </w:div>
    <w:div w:id="1237938299">
      <w:bodyDiv w:val="1"/>
      <w:marLeft w:val="0"/>
      <w:marRight w:val="0"/>
      <w:marTop w:val="0"/>
      <w:marBottom w:val="0"/>
      <w:divBdr>
        <w:top w:val="none" w:sz="0" w:space="0" w:color="auto"/>
        <w:left w:val="none" w:sz="0" w:space="0" w:color="auto"/>
        <w:bottom w:val="none" w:sz="0" w:space="0" w:color="auto"/>
        <w:right w:val="none" w:sz="0" w:space="0" w:color="auto"/>
      </w:divBdr>
    </w:div>
    <w:div w:id="1248684292">
      <w:bodyDiv w:val="1"/>
      <w:marLeft w:val="0"/>
      <w:marRight w:val="0"/>
      <w:marTop w:val="0"/>
      <w:marBottom w:val="0"/>
      <w:divBdr>
        <w:top w:val="none" w:sz="0" w:space="0" w:color="auto"/>
        <w:left w:val="none" w:sz="0" w:space="0" w:color="auto"/>
        <w:bottom w:val="none" w:sz="0" w:space="0" w:color="auto"/>
        <w:right w:val="none" w:sz="0" w:space="0" w:color="auto"/>
      </w:divBdr>
    </w:div>
    <w:div w:id="1252155500">
      <w:bodyDiv w:val="1"/>
      <w:marLeft w:val="0"/>
      <w:marRight w:val="0"/>
      <w:marTop w:val="0"/>
      <w:marBottom w:val="0"/>
      <w:divBdr>
        <w:top w:val="none" w:sz="0" w:space="0" w:color="auto"/>
        <w:left w:val="none" w:sz="0" w:space="0" w:color="auto"/>
        <w:bottom w:val="none" w:sz="0" w:space="0" w:color="auto"/>
        <w:right w:val="none" w:sz="0" w:space="0" w:color="auto"/>
      </w:divBdr>
    </w:div>
    <w:div w:id="1453675024">
      <w:bodyDiv w:val="1"/>
      <w:marLeft w:val="0"/>
      <w:marRight w:val="0"/>
      <w:marTop w:val="0"/>
      <w:marBottom w:val="0"/>
      <w:divBdr>
        <w:top w:val="none" w:sz="0" w:space="0" w:color="auto"/>
        <w:left w:val="none" w:sz="0" w:space="0" w:color="auto"/>
        <w:bottom w:val="none" w:sz="0" w:space="0" w:color="auto"/>
        <w:right w:val="none" w:sz="0" w:space="0" w:color="auto"/>
      </w:divBdr>
    </w:div>
    <w:div w:id="1482502344">
      <w:bodyDiv w:val="1"/>
      <w:marLeft w:val="0"/>
      <w:marRight w:val="0"/>
      <w:marTop w:val="0"/>
      <w:marBottom w:val="0"/>
      <w:divBdr>
        <w:top w:val="none" w:sz="0" w:space="0" w:color="auto"/>
        <w:left w:val="none" w:sz="0" w:space="0" w:color="auto"/>
        <w:bottom w:val="none" w:sz="0" w:space="0" w:color="auto"/>
        <w:right w:val="none" w:sz="0" w:space="0" w:color="auto"/>
      </w:divBdr>
    </w:div>
    <w:div w:id="1595632702">
      <w:bodyDiv w:val="1"/>
      <w:marLeft w:val="0"/>
      <w:marRight w:val="0"/>
      <w:marTop w:val="0"/>
      <w:marBottom w:val="0"/>
      <w:divBdr>
        <w:top w:val="none" w:sz="0" w:space="0" w:color="auto"/>
        <w:left w:val="none" w:sz="0" w:space="0" w:color="auto"/>
        <w:bottom w:val="none" w:sz="0" w:space="0" w:color="auto"/>
        <w:right w:val="none" w:sz="0" w:space="0" w:color="auto"/>
      </w:divBdr>
    </w:div>
    <w:div w:id="1812089377">
      <w:bodyDiv w:val="1"/>
      <w:marLeft w:val="0"/>
      <w:marRight w:val="0"/>
      <w:marTop w:val="0"/>
      <w:marBottom w:val="0"/>
      <w:divBdr>
        <w:top w:val="none" w:sz="0" w:space="0" w:color="auto"/>
        <w:left w:val="none" w:sz="0" w:space="0" w:color="auto"/>
        <w:bottom w:val="none" w:sz="0" w:space="0" w:color="auto"/>
        <w:right w:val="none" w:sz="0" w:space="0" w:color="auto"/>
      </w:divBdr>
    </w:div>
    <w:div w:id="1909458108">
      <w:bodyDiv w:val="1"/>
      <w:marLeft w:val="0"/>
      <w:marRight w:val="0"/>
      <w:marTop w:val="0"/>
      <w:marBottom w:val="0"/>
      <w:divBdr>
        <w:top w:val="none" w:sz="0" w:space="0" w:color="auto"/>
        <w:left w:val="none" w:sz="0" w:space="0" w:color="auto"/>
        <w:bottom w:val="none" w:sz="0" w:space="0" w:color="auto"/>
        <w:right w:val="none" w:sz="0" w:space="0" w:color="auto"/>
      </w:divBdr>
    </w:div>
    <w:div w:id="1930307390">
      <w:bodyDiv w:val="1"/>
      <w:marLeft w:val="0"/>
      <w:marRight w:val="0"/>
      <w:marTop w:val="0"/>
      <w:marBottom w:val="0"/>
      <w:divBdr>
        <w:top w:val="none" w:sz="0" w:space="0" w:color="auto"/>
        <w:left w:val="none" w:sz="0" w:space="0" w:color="auto"/>
        <w:bottom w:val="none" w:sz="0" w:space="0" w:color="auto"/>
        <w:right w:val="none" w:sz="0" w:space="0" w:color="auto"/>
      </w:divBdr>
    </w:div>
    <w:div w:id="1958678207">
      <w:bodyDiv w:val="1"/>
      <w:marLeft w:val="0"/>
      <w:marRight w:val="0"/>
      <w:marTop w:val="0"/>
      <w:marBottom w:val="0"/>
      <w:divBdr>
        <w:top w:val="none" w:sz="0" w:space="0" w:color="auto"/>
        <w:left w:val="none" w:sz="0" w:space="0" w:color="auto"/>
        <w:bottom w:val="none" w:sz="0" w:space="0" w:color="auto"/>
        <w:right w:val="none" w:sz="0" w:space="0" w:color="auto"/>
      </w:divBdr>
      <w:divsChild>
        <w:div w:id="1059208299">
          <w:marLeft w:val="0"/>
          <w:marRight w:val="0"/>
          <w:marTop w:val="0"/>
          <w:marBottom w:val="0"/>
          <w:divBdr>
            <w:top w:val="none" w:sz="0" w:space="0" w:color="auto"/>
            <w:left w:val="none" w:sz="0" w:space="0" w:color="auto"/>
            <w:bottom w:val="none" w:sz="0" w:space="0" w:color="auto"/>
            <w:right w:val="none" w:sz="0" w:space="0" w:color="auto"/>
          </w:divBdr>
          <w:divsChild>
            <w:div w:id="48112858">
              <w:marLeft w:val="0"/>
              <w:marRight w:val="0"/>
              <w:marTop w:val="0"/>
              <w:marBottom w:val="0"/>
              <w:divBdr>
                <w:top w:val="none" w:sz="0" w:space="0" w:color="auto"/>
                <w:left w:val="none" w:sz="0" w:space="0" w:color="auto"/>
                <w:bottom w:val="none" w:sz="0" w:space="0" w:color="auto"/>
                <w:right w:val="none" w:sz="0" w:space="0" w:color="auto"/>
              </w:divBdr>
              <w:divsChild>
                <w:div w:id="915743146">
                  <w:marLeft w:val="0"/>
                  <w:marRight w:val="0"/>
                  <w:marTop w:val="0"/>
                  <w:marBottom w:val="0"/>
                  <w:divBdr>
                    <w:top w:val="none" w:sz="0" w:space="0" w:color="auto"/>
                    <w:left w:val="none" w:sz="0" w:space="0" w:color="auto"/>
                    <w:bottom w:val="none" w:sz="0" w:space="0" w:color="auto"/>
                    <w:right w:val="none" w:sz="0" w:space="0" w:color="auto"/>
                  </w:divBdr>
                  <w:divsChild>
                    <w:div w:id="9120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2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ni.it/" TargetMode="External"/><Relationship Id="rId5" Type="http://schemas.openxmlformats.org/officeDocument/2006/relationships/hyperlink" Target="http://www.cini.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999</Words>
  <Characters>5700</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per borse di studio di 1 mese intitolate a Benno Geiger</vt:lpstr>
      <vt:lpstr>Bando per borse di studio di 1 mese intitolate a Benno Geiger</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borse di studio di 1 mese intitolate a Benno Geiger</dc:title>
  <dc:subject/>
  <dc:creator>utente1</dc:creator>
  <cp:keywords/>
  <cp:lastModifiedBy>Tommaso Maggiolo</cp:lastModifiedBy>
  <cp:revision>4</cp:revision>
  <dcterms:created xsi:type="dcterms:W3CDTF">2024-03-07T16:13:00Z</dcterms:created>
  <dcterms:modified xsi:type="dcterms:W3CDTF">2024-03-08T12:02:00Z</dcterms:modified>
</cp:coreProperties>
</file>