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54D84" w:rsidRDefault="002B08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7" w:after="0" w:line="240" w:lineRule="auto"/>
        <w:ind w:left="-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sz w:val="28"/>
          <w:szCs w:val="28"/>
        </w:rPr>
        <w:t>Early Music Seminars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Egida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Sartori</w:t>
      </w:r>
      <w:proofErr w:type="spellEnd"/>
      <w:r>
        <w:rPr>
          <w:sz w:val="28"/>
          <w:szCs w:val="28"/>
        </w:rPr>
        <w:t xml:space="preserve"> and</w:t>
      </w:r>
      <w:r>
        <w:rPr>
          <w:color w:val="000000"/>
          <w:sz w:val="28"/>
          <w:szCs w:val="28"/>
        </w:rPr>
        <w:t xml:space="preserve"> Laura </w:t>
      </w:r>
      <w:proofErr w:type="spellStart"/>
      <w:r>
        <w:rPr>
          <w:color w:val="000000"/>
          <w:sz w:val="28"/>
          <w:szCs w:val="28"/>
        </w:rPr>
        <w:t>Alvini</w:t>
      </w:r>
      <w:proofErr w:type="spellEnd"/>
    </w:p>
    <w:p w14:paraId="00000002" w14:textId="77777777" w:rsidR="00054D84" w:rsidRDefault="002B08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Dire</w:t>
      </w:r>
      <w:r>
        <w:rPr>
          <w:sz w:val="28"/>
          <w:szCs w:val="28"/>
        </w:rPr>
        <w:t>ctor</w:t>
      </w:r>
      <w:r>
        <w:rPr>
          <w:color w:val="000000"/>
          <w:sz w:val="28"/>
          <w:szCs w:val="28"/>
        </w:rPr>
        <w:t>: Pedro Memelsdorff</w:t>
      </w:r>
    </w:p>
    <w:p w14:paraId="00000003" w14:textId="77777777" w:rsidR="00054D84" w:rsidRDefault="002B08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4" w14:textId="77777777" w:rsidR="00054D84" w:rsidRDefault="002B08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5" w14:textId="77777777" w:rsidR="00054D84" w:rsidRDefault="002B08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6" w14:textId="77777777" w:rsidR="00054D84" w:rsidRDefault="002B08EE">
      <w:pPr>
        <w:shd w:val="clear" w:color="auto" w:fill="FFFFFF"/>
        <w:spacing w:after="0" w:line="240" w:lineRule="auto"/>
        <w:ind w:left="-2" w:hanging="7"/>
        <w:jc w:val="center"/>
        <w:rPr>
          <w:b/>
          <w:i/>
          <w:sz w:val="58"/>
          <w:szCs w:val="58"/>
        </w:rPr>
      </w:pPr>
      <w:r>
        <w:rPr>
          <w:b/>
          <w:i/>
          <w:sz w:val="58"/>
          <w:szCs w:val="58"/>
        </w:rPr>
        <w:t xml:space="preserve">The Leuven </w:t>
      </w:r>
      <w:proofErr w:type="spellStart"/>
      <w:r>
        <w:rPr>
          <w:b/>
          <w:i/>
          <w:sz w:val="58"/>
          <w:szCs w:val="58"/>
        </w:rPr>
        <w:t>Chansonnier</w:t>
      </w:r>
      <w:proofErr w:type="spellEnd"/>
    </w:p>
    <w:p w14:paraId="00000007" w14:textId="77777777" w:rsidR="00054D84" w:rsidRDefault="002B08EE">
      <w:pPr>
        <w:shd w:val="clear" w:color="auto" w:fill="FFFFFF"/>
        <w:spacing w:after="0" w:line="240" w:lineRule="auto"/>
        <w:ind w:left="-2" w:hanging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i/>
          <w:sz w:val="40"/>
          <w:szCs w:val="40"/>
        </w:rPr>
        <w:br/>
      </w:r>
    </w:p>
    <w:p w14:paraId="00000008" w14:textId="77777777" w:rsidR="00054D84" w:rsidRDefault="002B08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9" w14:textId="77777777" w:rsidR="00054D84" w:rsidRDefault="002B08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Master </w:t>
      </w:r>
      <w:r>
        <w:rPr>
          <w:b/>
          <w:color w:val="000000"/>
          <w:sz w:val="28"/>
          <w:szCs w:val="28"/>
          <w:highlight w:val="white"/>
        </w:rPr>
        <w:t xml:space="preserve">classes and lectures </w:t>
      </w:r>
      <w:r>
        <w:rPr>
          <w:b/>
          <w:sz w:val="28"/>
          <w:szCs w:val="28"/>
          <w:highlight w:val="white"/>
        </w:rPr>
        <w:t>by</w:t>
      </w:r>
      <w:r>
        <w:rPr>
          <w:b/>
          <w:color w:val="000000"/>
          <w:sz w:val="28"/>
          <w:szCs w:val="28"/>
        </w:rPr>
        <w:t xml:space="preserve"> </w:t>
      </w:r>
    </w:p>
    <w:p w14:paraId="0000000A" w14:textId="111E1002" w:rsidR="00054D84" w:rsidRPr="00D7641B" w:rsidRDefault="002B08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sz w:val="32"/>
          <w:szCs w:val="32"/>
          <w:lang w:val="it-IT"/>
        </w:rPr>
      </w:pPr>
      <w:r w:rsidRPr="00D7641B">
        <w:rPr>
          <w:b/>
          <w:sz w:val="32"/>
          <w:szCs w:val="32"/>
          <w:lang w:val="it-IT"/>
        </w:rPr>
        <w:t xml:space="preserve">Anna </w:t>
      </w:r>
      <w:proofErr w:type="spellStart"/>
      <w:r w:rsidRPr="00D7641B">
        <w:rPr>
          <w:b/>
          <w:sz w:val="32"/>
          <w:szCs w:val="32"/>
          <w:lang w:val="it-IT"/>
        </w:rPr>
        <w:t>Danilevskaia</w:t>
      </w:r>
      <w:proofErr w:type="spellEnd"/>
      <w:r w:rsidRPr="00D7641B">
        <w:rPr>
          <w:b/>
          <w:sz w:val="32"/>
          <w:szCs w:val="32"/>
          <w:lang w:val="it-IT"/>
        </w:rPr>
        <w:t xml:space="preserve"> </w:t>
      </w:r>
    </w:p>
    <w:p w14:paraId="0000000B" w14:textId="77777777" w:rsidR="00054D84" w:rsidRPr="007250BE" w:rsidRDefault="002B08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proofErr w:type="spellStart"/>
      <w:r w:rsidRPr="007250BE">
        <w:rPr>
          <w:color w:val="000000"/>
          <w:sz w:val="28"/>
          <w:szCs w:val="28"/>
          <w:lang w:val="it-IT"/>
        </w:rPr>
        <w:t>Ven</w:t>
      </w:r>
      <w:r w:rsidRPr="007250BE">
        <w:rPr>
          <w:sz w:val="28"/>
          <w:szCs w:val="28"/>
          <w:lang w:val="it-IT"/>
        </w:rPr>
        <w:t>ice</w:t>
      </w:r>
      <w:proofErr w:type="spellEnd"/>
      <w:r w:rsidRPr="007250BE">
        <w:rPr>
          <w:color w:val="000000"/>
          <w:sz w:val="28"/>
          <w:szCs w:val="28"/>
          <w:lang w:val="it-IT"/>
        </w:rPr>
        <w:t xml:space="preserve">, Fondazione Giorgio Cini, </w:t>
      </w:r>
      <w:r w:rsidRPr="007250BE">
        <w:rPr>
          <w:sz w:val="28"/>
          <w:szCs w:val="28"/>
          <w:lang w:val="it-IT"/>
        </w:rPr>
        <w:t xml:space="preserve">17-21 </w:t>
      </w:r>
      <w:proofErr w:type="spellStart"/>
      <w:r w:rsidRPr="007250BE">
        <w:rPr>
          <w:sz w:val="28"/>
          <w:szCs w:val="28"/>
          <w:lang w:val="it-IT"/>
        </w:rPr>
        <w:t>June</w:t>
      </w:r>
      <w:proofErr w:type="spellEnd"/>
      <w:r w:rsidRPr="007250BE">
        <w:rPr>
          <w:sz w:val="28"/>
          <w:szCs w:val="28"/>
          <w:lang w:val="it-IT"/>
        </w:rPr>
        <w:t xml:space="preserve"> 2024</w:t>
      </w:r>
    </w:p>
    <w:p w14:paraId="0000000C" w14:textId="77777777" w:rsidR="00054D84" w:rsidRDefault="002B08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strike/>
          <w:sz w:val="28"/>
          <w:szCs w:val="28"/>
          <w:u w:val="single"/>
        </w:rPr>
      </w:pPr>
      <w:r w:rsidRPr="00D7641B">
        <w:rPr>
          <w:b/>
          <w:sz w:val="28"/>
          <w:szCs w:val="28"/>
          <w:u w:val="single"/>
        </w:rPr>
        <w:br/>
      </w:r>
      <w:r w:rsidRPr="007250BE">
        <w:rPr>
          <w:strike/>
          <w:sz w:val="28"/>
          <w:szCs w:val="28"/>
          <w:u w:val="single"/>
        </w:rPr>
        <w:t>Deadline for application</w:t>
      </w:r>
      <w:r w:rsidRPr="007250BE">
        <w:rPr>
          <w:strike/>
          <w:color w:val="000000"/>
          <w:sz w:val="28"/>
          <w:szCs w:val="28"/>
          <w:highlight w:val="white"/>
          <w:u w:val="single"/>
        </w:rPr>
        <w:t xml:space="preserve">: </w:t>
      </w:r>
      <w:r w:rsidRPr="007250BE">
        <w:rPr>
          <w:strike/>
          <w:sz w:val="28"/>
          <w:szCs w:val="28"/>
          <w:highlight w:val="white"/>
          <w:u w:val="single"/>
        </w:rPr>
        <w:t>15</w:t>
      </w:r>
      <w:r w:rsidRPr="007250BE">
        <w:rPr>
          <w:strike/>
          <w:color w:val="000000"/>
          <w:sz w:val="28"/>
          <w:szCs w:val="28"/>
          <w:highlight w:val="white"/>
          <w:u w:val="single"/>
        </w:rPr>
        <w:t xml:space="preserve"> </w:t>
      </w:r>
      <w:r w:rsidRPr="007250BE">
        <w:rPr>
          <w:strike/>
          <w:sz w:val="28"/>
          <w:szCs w:val="28"/>
          <w:highlight w:val="white"/>
          <w:u w:val="single"/>
        </w:rPr>
        <w:t>April</w:t>
      </w:r>
      <w:r w:rsidRPr="007250BE">
        <w:rPr>
          <w:strike/>
          <w:color w:val="000000"/>
          <w:sz w:val="28"/>
          <w:szCs w:val="28"/>
          <w:highlight w:val="white"/>
          <w:u w:val="single"/>
        </w:rPr>
        <w:t xml:space="preserve"> </w:t>
      </w:r>
      <w:r w:rsidRPr="007250BE">
        <w:rPr>
          <w:strike/>
          <w:color w:val="000000"/>
          <w:sz w:val="28"/>
          <w:szCs w:val="28"/>
          <w:u w:val="single"/>
        </w:rPr>
        <w:t>202</w:t>
      </w:r>
      <w:r w:rsidRPr="007250BE">
        <w:rPr>
          <w:strike/>
          <w:sz w:val="28"/>
          <w:szCs w:val="28"/>
          <w:u w:val="single"/>
        </w:rPr>
        <w:t>4</w:t>
      </w:r>
      <w:bookmarkStart w:id="1" w:name="_GoBack"/>
      <w:bookmarkEnd w:id="1"/>
    </w:p>
    <w:p w14:paraId="292266FA" w14:textId="74055F3F" w:rsidR="007250BE" w:rsidRPr="007250BE" w:rsidRDefault="007250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50BE">
        <w:rPr>
          <w:b/>
          <w:sz w:val="28"/>
          <w:szCs w:val="28"/>
          <w:u w:val="single"/>
        </w:rPr>
        <w:t>NEW DEADLINE: 30 APRIL 2024</w:t>
      </w:r>
    </w:p>
    <w:p w14:paraId="0000000D" w14:textId="77777777" w:rsidR="00054D84" w:rsidRDefault="002B08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E" w14:textId="77777777" w:rsidR="00054D84" w:rsidRDefault="002B08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F" w14:textId="77777777" w:rsidR="00054D84" w:rsidRDefault="002B08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10" w14:textId="77777777" w:rsidR="00054D84" w:rsidRDefault="00054D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054D84" w:rsidRDefault="00054D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  <w:jc w:val="both"/>
      </w:pPr>
    </w:p>
    <w:p w14:paraId="00000012" w14:textId="77777777" w:rsidR="00054D84" w:rsidRDefault="002B08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  <w:jc w:val="both"/>
      </w:pPr>
      <w:r>
        <w:t xml:space="preserve">Discovered in 2015, the Leuven </w:t>
      </w:r>
      <w:proofErr w:type="spellStart"/>
      <w:r>
        <w:t>chansonnier</w:t>
      </w:r>
      <w:proofErr w:type="spellEnd"/>
      <w:r>
        <w:t xml:space="preserve"> is an important source for our knowledge of late-fifteenth-century French-Flemish chansons. In addition to a Latin motet, it contains forty-nine </w:t>
      </w:r>
      <w:proofErr w:type="spellStart"/>
      <w:r>
        <w:t>unascribed</w:t>
      </w:r>
      <w:proofErr w:type="spellEnd"/>
      <w:r>
        <w:t xml:space="preserve"> chansons – mostly rondeaux and all but one in three voices. They include twelve </w:t>
      </w:r>
      <w:proofErr w:type="spellStart"/>
      <w:r>
        <w:rPr>
          <w:i/>
        </w:rPr>
        <w:t>unica</w:t>
      </w:r>
      <w:proofErr w:type="spellEnd"/>
      <w:r>
        <w:t xml:space="preserve">, that is pieces only transmitted </w:t>
      </w:r>
      <w:proofErr w:type="gramStart"/>
      <w:r>
        <w:t>by  this</w:t>
      </w:r>
      <w:proofErr w:type="gramEnd"/>
      <w:r>
        <w:t xml:space="preserve"> new source.</w:t>
      </w:r>
    </w:p>
    <w:p w14:paraId="00000013" w14:textId="77777777" w:rsidR="00054D84" w:rsidRDefault="00054D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  <w:jc w:val="both"/>
      </w:pPr>
    </w:p>
    <w:p w14:paraId="00000014" w14:textId="164B6E34" w:rsidR="00054D84" w:rsidRDefault="002B08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  <w:jc w:val="both"/>
      </w:pPr>
      <w:bookmarkStart w:id="2" w:name="_heading=h.1fob9te" w:colFirst="0" w:colLast="0"/>
      <w:bookmarkEnd w:id="2"/>
      <w:r>
        <w:t xml:space="preserve">Nothing is known precisely about the </w:t>
      </w:r>
      <w:proofErr w:type="spellStart"/>
      <w:r>
        <w:t>chanonnier’s</w:t>
      </w:r>
      <w:proofErr w:type="spellEnd"/>
      <w:r>
        <w:t xml:space="preserve"> place of production and early use; but musical concordances have suggested, though not unanimously, that it may belong to a group of manuscripts originating in the Loire valley, produced in or near Tours in the 1460s-70s. Finally, some </w:t>
      </w:r>
      <w:proofErr w:type="spellStart"/>
      <w:r>
        <w:t>repertorial</w:t>
      </w:r>
      <w:proofErr w:type="spellEnd"/>
      <w:r>
        <w:t xml:space="preserve"> clues have suggested </w:t>
      </w:r>
      <w:r w:rsidR="007250BE">
        <w:t>a dating to the years 1470-75.</w:t>
      </w:r>
    </w:p>
    <w:p w14:paraId="00000015" w14:textId="77777777" w:rsidR="00054D84" w:rsidRDefault="00054D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  <w:jc w:val="both"/>
      </w:pPr>
      <w:bookmarkStart w:id="3" w:name="_heading=h.iq06x4t9wir9" w:colFirst="0" w:colLast="0"/>
      <w:bookmarkEnd w:id="3"/>
    </w:p>
    <w:p w14:paraId="00000016" w14:textId="77777777" w:rsidR="00054D84" w:rsidRDefault="002B08EE">
      <w:pPr>
        <w:shd w:val="clear" w:color="auto" w:fill="FFFFFF"/>
        <w:spacing w:after="0" w:line="240" w:lineRule="auto"/>
        <w:ind w:left="-2" w:hanging="4"/>
        <w:jc w:val="both"/>
      </w:pPr>
      <w:r>
        <w:t xml:space="preserve">The seminar will focus on the </w:t>
      </w:r>
      <w:proofErr w:type="spellStart"/>
      <w:r>
        <w:rPr>
          <w:i/>
        </w:rPr>
        <w:t>unica</w:t>
      </w:r>
      <w:proofErr w:type="spellEnd"/>
      <w:r>
        <w:t xml:space="preserve"> pieces, those still requiring special attention as to their possible attributions and stylistic features. Some of these - such as the </w:t>
      </w:r>
      <w:proofErr w:type="spellStart"/>
      <w:r>
        <w:rPr>
          <w:i/>
        </w:rPr>
        <w:t>virelai</w:t>
      </w:r>
      <w:proofErr w:type="spellEnd"/>
      <w:r>
        <w:rPr>
          <w:i/>
        </w:rPr>
        <w:t xml:space="preserve"> Si </w:t>
      </w:r>
      <w:proofErr w:type="spellStart"/>
      <w:r>
        <w:rPr>
          <w:i/>
        </w:rPr>
        <w:t>vous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voullez</w:t>
      </w:r>
      <w:proofErr w:type="spellEnd"/>
      <w:r>
        <w:rPr>
          <w:i/>
        </w:rPr>
        <w:t xml:space="preserve"> que </w:t>
      </w:r>
      <w:proofErr w:type="spellStart"/>
      <w:r>
        <w:rPr>
          <w:i/>
        </w:rPr>
        <w:t>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aime</w:t>
      </w:r>
      <w:proofErr w:type="spellEnd"/>
      <w:r>
        <w:t xml:space="preserve"> - make sophisticated use </w:t>
      </w:r>
      <w:proofErr w:type="gramStart"/>
      <w:r>
        <w:t>of  musical</w:t>
      </w:r>
      <w:proofErr w:type="gramEnd"/>
      <w:r>
        <w:t xml:space="preserve"> and poetic quotation, supporting the hypothesis that they belonged to a repertoire in use by the cultural elites of the time.</w:t>
      </w:r>
    </w:p>
    <w:p w14:paraId="00000017" w14:textId="77777777" w:rsidR="00054D84" w:rsidRDefault="00054D84">
      <w:pPr>
        <w:shd w:val="clear" w:color="auto" w:fill="FFFFFF"/>
        <w:spacing w:after="0" w:line="240" w:lineRule="auto"/>
        <w:ind w:left="-2" w:hanging="4"/>
        <w:jc w:val="both"/>
      </w:pPr>
      <w:bookmarkStart w:id="4" w:name="_heading=h.b5wcsgz634pv" w:colFirst="0" w:colLast="0"/>
      <w:bookmarkEnd w:id="4"/>
    </w:p>
    <w:p w14:paraId="00000018" w14:textId="77777777" w:rsidR="00054D84" w:rsidRDefault="002B08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  <w:jc w:val="both"/>
      </w:pPr>
      <w:r>
        <w:t xml:space="preserve">The seminar's main lecturer will be Anna </w:t>
      </w:r>
      <w:proofErr w:type="spellStart"/>
      <w:r>
        <w:t>Danilevskaia</w:t>
      </w:r>
      <w:proofErr w:type="spellEnd"/>
      <w:r>
        <w:t xml:space="preserve">, an expert medievalist who, with her famous Ensemble </w:t>
      </w:r>
      <w:proofErr w:type="spellStart"/>
      <w:r>
        <w:rPr>
          <w:i/>
        </w:rPr>
        <w:t>Sollazzo</w:t>
      </w:r>
      <w:proofErr w:type="spellEnd"/>
      <w:r>
        <w:t xml:space="preserve">, recently recorded the entire contents of the </w:t>
      </w:r>
      <w:proofErr w:type="spellStart"/>
      <w:r>
        <w:t>chansonnier</w:t>
      </w:r>
      <w:proofErr w:type="spellEnd"/>
      <w:r>
        <w:t xml:space="preserve">. Some of the </w:t>
      </w:r>
      <w:proofErr w:type="gramStart"/>
      <w:r>
        <w:t>musicologists</w:t>
      </w:r>
      <w:proofErr w:type="gramEnd"/>
      <w:r>
        <w:t xml:space="preserve"> active in the exegesis of the new source will assist the seminar with presentations or round tables.</w:t>
      </w:r>
    </w:p>
    <w:p w14:paraId="00000019" w14:textId="77777777" w:rsidR="00054D84" w:rsidRDefault="00054D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  <w:jc w:val="both"/>
      </w:pPr>
    </w:p>
    <w:p w14:paraId="0000001A" w14:textId="77777777" w:rsidR="00054D84" w:rsidRDefault="002B08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  <w:jc w:val="both"/>
      </w:pPr>
      <w:r>
        <w:t xml:space="preserve">Organised with the contribution of the Swiss foundations Concordance, Irma </w:t>
      </w:r>
      <w:proofErr w:type="spellStart"/>
      <w:r>
        <w:t>Merk</w:t>
      </w:r>
      <w:proofErr w:type="spellEnd"/>
      <w:r>
        <w:t xml:space="preserve"> and L</w:t>
      </w:r>
      <w:proofErr w:type="gramStart"/>
      <w:r>
        <w:t>.+</w:t>
      </w:r>
      <w:proofErr w:type="spellStart"/>
      <w:proofErr w:type="gramEnd"/>
      <w:r>
        <w:t>Th</w:t>
      </w:r>
      <w:proofErr w:type="spellEnd"/>
      <w:r>
        <w:t xml:space="preserve">. La Roche, and the Belgian foundation </w:t>
      </w:r>
      <w:proofErr w:type="spellStart"/>
      <w:r>
        <w:t>Alamire</w:t>
      </w:r>
      <w:proofErr w:type="spellEnd"/>
      <w:r>
        <w:t xml:space="preserve">, the seminar is addressed to singers and musicians selected through an international call for scholarships.                        </w:t>
      </w:r>
    </w:p>
    <w:p w14:paraId="0000001B" w14:textId="77777777" w:rsidR="00054D84" w:rsidRDefault="00054D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  <w:jc w:val="both"/>
      </w:pPr>
    </w:p>
    <w:p w14:paraId="0000001C" w14:textId="77777777" w:rsidR="00054D84" w:rsidRDefault="00054D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  <w:jc w:val="both"/>
      </w:pPr>
    </w:p>
    <w:p w14:paraId="0000001D" w14:textId="77777777" w:rsidR="00054D84" w:rsidRDefault="00054D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  <w:jc w:val="both"/>
      </w:pPr>
    </w:p>
    <w:p w14:paraId="0000001E" w14:textId="77777777" w:rsidR="00054D84" w:rsidRDefault="00054D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  <w:jc w:val="both"/>
      </w:pPr>
    </w:p>
    <w:p w14:paraId="0000001F" w14:textId="77777777" w:rsidR="00054D84" w:rsidRDefault="00054D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</w:pPr>
    </w:p>
    <w:p w14:paraId="00000020" w14:textId="77777777" w:rsidR="00054D84" w:rsidRDefault="00054D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</w:pPr>
    </w:p>
    <w:p w14:paraId="00000021" w14:textId="77777777" w:rsidR="00054D84" w:rsidRDefault="002B08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Call for scholarship applications</w:t>
      </w:r>
    </w:p>
    <w:p w14:paraId="00000022" w14:textId="77777777" w:rsidR="00054D84" w:rsidRDefault="00054D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center"/>
        <w:rPr>
          <w:b/>
          <w:sz w:val="28"/>
          <w:szCs w:val="28"/>
        </w:rPr>
      </w:pPr>
    </w:p>
    <w:p w14:paraId="00000023" w14:textId="77777777" w:rsidR="00054D84" w:rsidRDefault="00054D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center"/>
        <w:rPr>
          <w:b/>
          <w:sz w:val="28"/>
          <w:szCs w:val="28"/>
        </w:rPr>
      </w:pPr>
    </w:p>
    <w:p w14:paraId="00000024" w14:textId="77777777" w:rsidR="00054D84" w:rsidRDefault="002B08EE">
      <w:pPr>
        <w:shd w:val="clear" w:color="auto" w:fill="FFFFFF"/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25" w14:textId="77777777" w:rsidR="00054D84" w:rsidRDefault="002B08EE">
      <w:pPr>
        <w:spacing w:after="0" w:line="240" w:lineRule="auto"/>
        <w:ind w:left="-2" w:hanging="2"/>
        <w:jc w:val="both"/>
      </w:pPr>
      <w:r>
        <w:t xml:space="preserve">The call addresses young professional or semi-professional singers and instrumentalists specialised in late-medieval or renaissance repertoires. </w:t>
      </w:r>
    </w:p>
    <w:p w14:paraId="00000026" w14:textId="77777777" w:rsidR="00054D84" w:rsidRDefault="00054D84">
      <w:pPr>
        <w:spacing w:after="0" w:line="240" w:lineRule="auto"/>
        <w:ind w:left="-2" w:hanging="2"/>
        <w:jc w:val="both"/>
      </w:pPr>
    </w:p>
    <w:p w14:paraId="00000027" w14:textId="1F2B210F" w:rsidR="00054D84" w:rsidRDefault="002B08EE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In order to apply, please send an e-mail to the secretariat of the seminar:  </w:t>
      </w:r>
      <w:r>
        <w:rPr>
          <w:b/>
        </w:rPr>
        <w:t>musica.antica@cini.it</w:t>
      </w:r>
      <w:r>
        <w:t xml:space="preserve"> – with the following materials </w:t>
      </w:r>
      <w:r w:rsidR="007250BE">
        <w:rPr>
          <w:b/>
        </w:rPr>
        <w:t>by 30</w:t>
      </w:r>
      <w:r>
        <w:rPr>
          <w:b/>
        </w:rPr>
        <w:t xml:space="preserve"> April 2024</w:t>
      </w:r>
      <w:r>
        <w:t>:</w:t>
      </w:r>
    </w:p>
    <w:p w14:paraId="00000028" w14:textId="77777777" w:rsidR="00054D84" w:rsidRDefault="00054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054D84" w:rsidRDefault="002B08EE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>
        <w:t>-</w:t>
      </w:r>
      <w:r>
        <w:tab/>
        <w:t>A detailed CV;</w:t>
      </w:r>
    </w:p>
    <w:p w14:paraId="0000002A" w14:textId="77777777" w:rsidR="00054D84" w:rsidRDefault="002B08EE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>
        <w:t>-</w:t>
      </w:r>
      <w:r>
        <w:tab/>
        <w:t>A copy of an ID document;</w:t>
      </w:r>
    </w:p>
    <w:p w14:paraId="0000002B" w14:textId="77777777" w:rsidR="00054D84" w:rsidRDefault="002B08EE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>
        <w:t>-</w:t>
      </w:r>
      <w:r>
        <w:tab/>
        <w:t xml:space="preserve">A video recording of a live performance of two works of the period, sent as a link of a sharing platform (Google drive, Vimeo, YouTube). </w:t>
      </w:r>
      <w:r>
        <w:rPr>
          <w:b/>
        </w:rPr>
        <w:t xml:space="preserve">Files sent by WeTransfer or similar transfer providers </w:t>
      </w:r>
      <w:proofErr w:type="gramStart"/>
      <w:r>
        <w:rPr>
          <w:b/>
        </w:rPr>
        <w:t>will not be accepted</w:t>
      </w:r>
      <w:proofErr w:type="gramEnd"/>
      <w:r>
        <w:t>;</w:t>
      </w:r>
    </w:p>
    <w:p w14:paraId="0000002C" w14:textId="77777777" w:rsidR="00054D84" w:rsidRDefault="002B08EE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>
        <w:t>-</w:t>
      </w:r>
      <w:r>
        <w:tab/>
        <w:t>A declaration of full commitment to attend the Seminar during every of the indicated days (17–21 June 2024), if selected;</w:t>
      </w:r>
    </w:p>
    <w:p w14:paraId="0000002D" w14:textId="77777777" w:rsidR="00054D84" w:rsidRDefault="002B08EE">
      <w:pPr>
        <w:spacing w:after="0" w:line="240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>
        <w:t>-</w:t>
      </w:r>
      <w:r>
        <w:tab/>
        <w:t>A declaration of agreement to perform a non-commercial, recorded public concert at the end of the seminar.</w:t>
      </w:r>
    </w:p>
    <w:p w14:paraId="0000002E" w14:textId="77777777" w:rsidR="00054D84" w:rsidRDefault="002B08EE">
      <w:pPr>
        <w:shd w:val="clear" w:color="auto" w:fill="FFFFFF"/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2F" w14:textId="77777777" w:rsidR="00054D84" w:rsidRDefault="002B08EE">
      <w:pPr>
        <w:shd w:val="clear" w:color="auto" w:fill="FFFFFF"/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30" w14:textId="77777777" w:rsidR="00054D84" w:rsidRDefault="00054D84">
      <w:pPr>
        <w:shd w:val="clear" w:color="auto" w:fill="FFFFFF"/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054D84" w:rsidRDefault="002B08EE">
      <w:pPr>
        <w:shd w:val="clear" w:color="auto" w:fill="FFFFFF"/>
        <w:spacing w:after="0" w:line="240" w:lineRule="auto"/>
        <w:ind w:left="-2" w:hanging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Scholarships</w:t>
      </w:r>
    </w:p>
    <w:p w14:paraId="00000032" w14:textId="77777777" w:rsidR="00054D84" w:rsidRDefault="00054D84">
      <w:pPr>
        <w:shd w:val="clear" w:color="auto" w:fill="FFFFFF"/>
        <w:spacing w:after="0" w:line="240" w:lineRule="auto"/>
        <w:ind w:left="-2" w:hanging="2"/>
        <w:jc w:val="center"/>
        <w:rPr>
          <w:b/>
          <w:sz w:val="28"/>
          <w:szCs w:val="28"/>
        </w:rPr>
      </w:pPr>
    </w:p>
    <w:p w14:paraId="00000033" w14:textId="77777777" w:rsidR="00054D84" w:rsidRDefault="002B08EE">
      <w:pPr>
        <w:shd w:val="clear" w:color="auto" w:fill="FFFFFF"/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34" w14:textId="77777777" w:rsidR="00054D84" w:rsidRDefault="002B08EE">
      <w:pPr>
        <w:spacing w:after="0" w:line="240" w:lineRule="auto"/>
        <w:ind w:left="-2" w:hanging="2"/>
        <w:jc w:val="both"/>
      </w:pPr>
      <w:r>
        <w:t xml:space="preserve">All selected fellows will be covered </w:t>
      </w:r>
      <w:proofErr w:type="gramStart"/>
      <w:r>
        <w:t>for</w:t>
      </w:r>
      <w:r>
        <w:rPr>
          <w:highlight w:val="white"/>
        </w:rPr>
        <w:t>:</w:t>
      </w:r>
      <w:proofErr w:type="gramEnd"/>
      <w:r>
        <w:t xml:space="preserve"> enrolment fee; accommodation in single rooms (max four nights); partial board; and travel (economy class tickets and up to a maximum of EUR 700 per person). </w:t>
      </w:r>
    </w:p>
    <w:p w14:paraId="00000035" w14:textId="77777777" w:rsidR="00054D84" w:rsidRDefault="002B08EE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Travel </w:t>
      </w:r>
      <w:proofErr w:type="gramStart"/>
      <w:r>
        <w:rPr>
          <w:b/>
        </w:rPr>
        <w:t xml:space="preserve">must be agreed with, </w:t>
      </w:r>
      <w:r>
        <w:rPr>
          <w:b/>
          <w:u w:val="single"/>
        </w:rPr>
        <w:t>and purchased by</w:t>
      </w:r>
      <w:r>
        <w:rPr>
          <w:b/>
        </w:rPr>
        <w:t>, the seminars' secretariat</w:t>
      </w:r>
      <w:proofErr w:type="gramEnd"/>
      <w:r>
        <w:t>. </w:t>
      </w:r>
    </w:p>
    <w:p w14:paraId="00000036" w14:textId="77777777" w:rsidR="00054D84" w:rsidRDefault="002B08EE">
      <w:pPr>
        <w:shd w:val="clear" w:color="auto" w:fill="FFFFFF"/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37" w14:textId="77777777" w:rsidR="00054D84" w:rsidRDefault="002B08EE">
      <w:pPr>
        <w:shd w:val="clear" w:color="auto" w:fill="FFFFFF"/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38" w14:textId="77777777" w:rsidR="00054D84" w:rsidRDefault="002B08EE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30j0zll" w:colFirst="0" w:colLast="0"/>
      <w:bookmarkEnd w:id="5"/>
      <w:r>
        <w:rPr>
          <w:color w:val="222222"/>
        </w:rPr>
        <w:t>The seminar can be accessed free of charge by listeners upon request and approval of the secretariat</w:t>
      </w:r>
      <w:r>
        <w:t>. </w:t>
      </w:r>
    </w:p>
    <w:p w14:paraId="00000039" w14:textId="77777777" w:rsidR="00054D84" w:rsidRDefault="002B08EE">
      <w:pPr>
        <w:shd w:val="clear" w:color="auto" w:fill="FFFFFF"/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3A" w14:textId="77777777" w:rsidR="00054D84" w:rsidRDefault="00054D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both"/>
        <w:rPr>
          <w:b/>
        </w:rPr>
      </w:pPr>
    </w:p>
    <w:p w14:paraId="0000003B" w14:textId="77777777" w:rsidR="00054D84" w:rsidRDefault="00054D84"/>
    <w:sectPr w:rsidR="00054D8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84"/>
    <w:rsid w:val="00054D84"/>
    <w:rsid w:val="002B08EE"/>
    <w:rsid w:val="007250BE"/>
    <w:rsid w:val="00D7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2F17D-A4FC-4C33-B99D-92768C53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AF46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DjPTteDzPqBR+7TO/ggB2kKy/A==">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Leo Emme</dc:creator>
  <cp:lastModifiedBy>Chiara Picardi</cp:lastModifiedBy>
  <cp:revision>6</cp:revision>
  <dcterms:created xsi:type="dcterms:W3CDTF">2024-01-10T11:10:00Z</dcterms:created>
  <dcterms:modified xsi:type="dcterms:W3CDTF">2024-04-17T06:53:00Z</dcterms:modified>
</cp:coreProperties>
</file>